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64" w:rsidRDefault="00534964" w:rsidP="002F4162">
      <w:pPr>
        <w:spacing w:after="0" w:line="360" w:lineRule="auto"/>
        <w:jc w:val="center"/>
        <w:rPr>
          <w:rFonts w:ascii="TH SarabunPSK" w:hAnsi="TH SarabunPSK" w:cs="TH SarabunPSK"/>
          <w:sz w:val="32"/>
          <w:szCs w:val="32"/>
        </w:rPr>
      </w:pPr>
      <w:r w:rsidRPr="00534964">
        <w:rPr>
          <w:rFonts w:ascii="TH SarabunPSK" w:hAnsi="TH SarabunPSK" w:cs="TH SarabunPSK"/>
          <w:sz w:val="32"/>
          <w:szCs w:val="32"/>
          <w:cs/>
        </w:rPr>
        <w:t>ประชุมคณะทำงานเครือข่ายสื่อสร้างสุขภาคใต้  จ.นครศรีธรรมราช  เพื่อสรุปการปฏิบัติงานสื่อ</w:t>
      </w:r>
    </w:p>
    <w:p w:rsidR="005C71EC" w:rsidRPr="005C71EC" w:rsidRDefault="005C71EC" w:rsidP="002F4162">
      <w:pPr>
        <w:spacing w:after="0" w:line="360" w:lineRule="auto"/>
        <w:jc w:val="center"/>
        <w:rPr>
          <w:rFonts w:ascii="TH SarabunPSK" w:hAnsi="TH SarabunPSK" w:cs="TH SarabunPSK"/>
          <w:sz w:val="32"/>
          <w:szCs w:val="32"/>
        </w:rPr>
      </w:pPr>
      <w:r w:rsidRPr="005C71EC">
        <w:rPr>
          <w:rFonts w:ascii="TH SarabunPSK" w:hAnsi="TH SarabunPSK" w:cs="TH SarabunPSK"/>
          <w:sz w:val="32"/>
          <w:szCs w:val="32"/>
          <w:cs/>
        </w:rPr>
        <w:t>วันที่ 20 กรกฎาคม  2564</w:t>
      </w:r>
    </w:p>
    <w:p w:rsidR="005C71EC" w:rsidRPr="00534964" w:rsidRDefault="005C71EC" w:rsidP="002F4162">
      <w:pPr>
        <w:spacing w:after="0" w:line="36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5C71EC">
        <w:rPr>
          <w:rFonts w:ascii="TH SarabunPSK" w:hAnsi="TH SarabunPSK" w:cs="TH SarabunPSK"/>
          <w:sz w:val="32"/>
          <w:szCs w:val="32"/>
          <w:cs/>
        </w:rPr>
        <w:t>ณ ห้องประชุมสมาคมสื่อชุมชนภาคใต้นครศรีธรรมราช</w:t>
      </w:r>
      <w:r w:rsidR="00534964">
        <w:rPr>
          <w:rFonts w:ascii="TH SarabunPSK" w:hAnsi="TH SarabunPSK" w:cs="TH SarabunPSK"/>
          <w:sz w:val="32"/>
          <w:szCs w:val="32"/>
        </w:rPr>
        <w:t xml:space="preserve"> </w:t>
      </w:r>
      <w:r w:rsidR="00534964">
        <w:rPr>
          <w:rFonts w:ascii="TH SarabunPSK" w:hAnsi="TH SarabunPSK" w:cs="TH SarabunPSK" w:hint="cs"/>
          <w:sz w:val="32"/>
          <w:szCs w:val="32"/>
          <w:cs/>
        </w:rPr>
        <w:t>ต.ปากพูน อ.เมือง จ.นครศรีธรรมราช</w:t>
      </w:r>
    </w:p>
    <w:p w:rsidR="005C71EC" w:rsidRDefault="005C71EC" w:rsidP="002F4162">
      <w:pPr>
        <w:spacing w:line="36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</w:t>
      </w:r>
      <w:r w:rsidR="00534964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5C71EC" w:rsidRDefault="005C71EC" w:rsidP="002F4162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เรื่องรายงานความก้าวหน้าการดำเนินงานทีมผลิตและทีมงานกลาง </w:t>
      </w:r>
      <w:r w:rsidR="003A77B6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นครศรีธรรมราช</w:t>
      </w:r>
    </w:p>
    <w:p w:rsidR="005C71EC" w:rsidRDefault="005C71EC" w:rsidP="002F416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นายอานนท์  มีศรี นำหารือ ประเด็นการรายงานความก้าวหน้า</w:t>
      </w:r>
    </w:p>
    <w:p w:rsidR="005C71EC" w:rsidRDefault="005C71EC" w:rsidP="002F416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งานผลิต  นายปธานิน  จันทร์มล  หัวหน้าแผนก รายงานความคืบหน้า งานผลิตสื่อ ได้แบ่งการทำงานดังนี้</w:t>
      </w:r>
    </w:p>
    <w:p w:rsidR="005C71EC" w:rsidRDefault="005C71EC" w:rsidP="002F416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สื่อสารงานประเด็นนโยบาย นครศรีธรรมราช รับผิดชอบประเด็นความมั่นคงทางอาหาร พืชร่วมยาง  ตำบลบูรณาการ  กลไกสุขภาพ </w:t>
      </w:r>
      <w:r w:rsidR="003A77B6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นคร</w:t>
      </w:r>
      <w:r w:rsidR="003A77B6">
        <w:rPr>
          <w:rFonts w:ascii="TH SarabunPSK" w:hAnsi="TH SarabunPSK" w:cs="TH SarabunPSK" w:hint="cs"/>
          <w:sz w:val="32"/>
          <w:szCs w:val="32"/>
          <w:cs/>
        </w:rPr>
        <w:t>ศรีธรรมราช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A77B6">
        <w:rPr>
          <w:rFonts w:ascii="TH SarabunPSK" w:hAnsi="TH SarabunPSK" w:cs="TH SarabunPSK" w:hint="cs"/>
          <w:sz w:val="32"/>
          <w:szCs w:val="32"/>
          <w:cs/>
        </w:rPr>
        <w:t>จังหวัดชุมพร  ภัยพิบัติและจังหวัด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นราธิวาส</w:t>
      </w:r>
    </w:p>
    <w:p w:rsidR="005C71EC" w:rsidRDefault="005C71EC" w:rsidP="002F416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ลักษณะงานสื่อสาร</w:t>
      </w:r>
      <w:r w:rsidR="00C228DD">
        <w:rPr>
          <w:rFonts w:ascii="TH SarabunPSK" w:hAnsi="TH SarabunPSK" w:cs="TH SarabunPSK" w:hint="cs"/>
          <w:sz w:val="32"/>
          <w:szCs w:val="32"/>
          <w:cs/>
        </w:rPr>
        <w:t>พื้นที่</w:t>
      </w:r>
    </w:p>
    <w:p w:rsidR="003A77B6" w:rsidRDefault="005C71EC" w:rsidP="002F4162">
      <w:pPr>
        <w:pStyle w:val="a3"/>
        <w:numPr>
          <w:ilvl w:val="0"/>
          <w:numId w:val="1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77B6">
        <w:rPr>
          <w:rFonts w:ascii="TH SarabunPSK" w:hAnsi="TH SarabunPSK" w:cs="TH SarabunPSK" w:hint="cs"/>
          <w:sz w:val="32"/>
          <w:szCs w:val="32"/>
          <w:cs/>
        </w:rPr>
        <w:t>งานผลิตคลิปรณรงค์ และพื้นที่รูปธรรม เกษตรสัญจร</w:t>
      </w:r>
      <w:r w:rsidR="00C228DD" w:rsidRPr="003A77B6">
        <w:rPr>
          <w:rFonts w:ascii="TH SarabunPSK" w:hAnsi="TH SarabunPSK" w:cs="TH SarabunPSK"/>
          <w:sz w:val="32"/>
          <w:szCs w:val="32"/>
        </w:rPr>
        <w:t xml:space="preserve"> </w:t>
      </w:r>
    </w:p>
    <w:p w:rsidR="005C71EC" w:rsidRPr="003A77B6" w:rsidRDefault="005C71EC" w:rsidP="002F4162">
      <w:pPr>
        <w:pStyle w:val="a3"/>
        <w:numPr>
          <w:ilvl w:val="0"/>
          <w:numId w:val="1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77B6">
        <w:rPr>
          <w:rFonts w:ascii="TH SarabunPSK" w:hAnsi="TH SarabunPSK" w:cs="TH SarabunPSK" w:hint="cs"/>
          <w:sz w:val="32"/>
          <w:szCs w:val="32"/>
          <w:cs/>
        </w:rPr>
        <w:t xml:space="preserve">เวทีสาธารณะ หรือ สร้างสุขออนไลน์ กับต้นแบบพื้นที่ รายการฟังเสียงประชาชน </w:t>
      </w:r>
    </w:p>
    <w:p w:rsidR="005C71EC" w:rsidRDefault="00C228DD" w:rsidP="002F4162">
      <w:pPr>
        <w:pStyle w:val="a3"/>
        <w:numPr>
          <w:ilvl w:val="0"/>
          <w:numId w:val="2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ประเด็นสาธารณะ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กลไกสุขภาพ กองทุนตำบลเทศบาลตำบลนาชะอัง ,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สปสช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.กับการสนับสนุน </w:t>
      </w:r>
      <w:r>
        <w:rPr>
          <w:rFonts w:ascii="TH SarabunPSK" w:hAnsi="TH SarabunPSK" w:cs="TH SarabunPSK"/>
          <w:sz w:val="32"/>
          <w:szCs w:val="32"/>
        </w:rPr>
        <w:t xml:space="preserve">ATK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สปสช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.กับการบริการด้านผู้ป่วยโควิด , กลไกสุขภาพ กองทุนตำบล เขต 12 , เขตสุขภาพกับการรับมือโควิด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19 , โรงพยาบาลสนาม เขต 11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, การรับมือผู้ป่วยกับทีมพยาบาลพร้อม มวล.</w:t>
      </w:r>
    </w:p>
    <w:p w:rsidR="00C228DD" w:rsidRDefault="00C228DD" w:rsidP="002F4162">
      <w:pPr>
        <w:pStyle w:val="a3"/>
        <w:numPr>
          <w:ilvl w:val="0"/>
          <w:numId w:val="1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หนังสือพิมพ์ “หาดใหญ่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เจอนัล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” สร้างสุขภาคใต้</w:t>
      </w:r>
    </w:p>
    <w:p w:rsidR="00C228DD" w:rsidRDefault="00C228DD" w:rsidP="002F416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งานสื่อสารกับงานสร้างสุข แบ่งเป็น</w:t>
      </w:r>
    </w:p>
    <w:p w:rsidR="00C228DD" w:rsidRDefault="00C228DD" w:rsidP="002F4162">
      <w:pPr>
        <w:pStyle w:val="a3"/>
        <w:numPr>
          <w:ilvl w:val="0"/>
          <w:numId w:val="3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ก่อนงาน ร่วมกับทีมสร้างสุขจังหวัดออกแบบการจัดงานและการสื่อสาร ร่วมจัดงานสร้างสุขจังหวัด</w:t>
      </w:r>
    </w:p>
    <w:p w:rsidR="00C228DD" w:rsidRDefault="00C228DD" w:rsidP="002F4162">
      <w:pPr>
        <w:pStyle w:val="a3"/>
        <w:numPr>
          <w:ilvl w:val="0"/>
          <w:numId w:val="3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ระหว่างงาน ร่วมเป็นทีมกลาง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การสื่อสาร</w:t>
      </w:r>
    </w:p>
    <w:p w:rsidR="00C228DD" w:rsidRDefault="00C228DD" w:rsidP="002F4162">
      <w:pPr>
        <w:pStyle w:val="a3"/>
        <w:numPr>
          <w:ilvl w:val="0"/>
          <w:numId w:val="3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หลังงาน สื่อสารเพื่อการติดตามนโยบาย , บันทึกเพื่อการติดตามย้อนหลัง</w:t>
      </w:r>
    </w:p>
    <w:p w:rsidR="00F27ECF" w:rsidRDefault="003A77B6" w:rsidP="002F4162">
      <w:pPr>
        <w:pStyle w:val="a3"/>
        <w:numPr>
          <w:ilvl w:val="0"/>
          <w:numId w:val="2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เวทีสาธารณะ</w:t>
      </w:r>
      <w:r w:rsidR="00F27ECF">
        <w:rPr>
          <w:rFonts w:ascii="TH SarabunPSK" w:hAnsi="TH SarabunPSK" w:cs="TH SarabunPSK" w:hint="cs"/>
          <w:sz w:val="32"/>
          <w:szCs w:val="32"/>
          <w:cs/>
        </w:rPr>
        <w:t>เพื่อการติดตามนโยบาย</w:t>
      </w:r>
    </w:p>
    <w:p w:rsidR="00C228DD" w:rsidRDefault="00C228DD" w:rsidP="002F416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งานสื่อสารกลาง</w:t>
      </w:r>
    </w:p>
    <w:p w:rsidR="00C228DD" w:rsidRDefault="00C228DD" w:rsidP="002F4162">
      <w:pPr>
        <w:pStyle w:val="a3"/>
        <w:numPr>
          <w:ilvl w:val="0"/>
          <w:numId w:val="4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ผลิต</w:t>
      </w:r>
      <w:r w:rsidR="00F27ECF">
        <w:rPr>
          <w:rFonts w:ascii="TH SarabunPSK" w:hAnsi="TH SarabunPSK" w:cs="TH SarabunPSK" w:hint="cs"/>
          <w:sz w:val="32"/>
          <w:szCs w:val="32"/>
          <w:cs/>
        </w:rPr>
        <w:t>หนังสือพิมพ์</w:t>
      </w:r>
    </w:p>
    <w:p w:rsidR="00F27ECF" w:rsidRDefault="00F27ECF" w:rsidP="002F4162">
      <w:pPr>
        <w:pStyle w:val="a3"/>
        <w:numPr>
          <w:ilvl w:val="0"/>
          <w:numId w:val="4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ผลิตคลิปรูปธรรมความสำเร็จจากประเด็น</w:t>
      </w:r>
    </w:p>
    <w:p w:rsidR="00F27ECF" w:rsidRDefault="00F27ECF" w:rsidP="002F4162">
      <w:pPr>
        <w:pStyle w:val="a3"/>
        <w:numPr>
          <w:ilvl w:val="0"/>
          <w:numId w:val="4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ร่วมงานสื่อสารสร้างสุขภาค</w:t>
      </w:r>
      <w:r w:rsidR="00534964">
        <w:rPr>
          <w:rFonts w:ascii="TH SarabunPSK" w:hAnsi="TH SarabunPSK" w:cs="TH SarabunPSK" w:hint="cs"/>
          <w:sz w:val="32"/>
          <w:szCs w:val="32"/>
          <w:cs/>
        </w:rPr>
        <w:t>ใต้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และสร้างสุข 14 จังหวัด</w:t>
      </w:r>
    </w:p>
    <w:p w:rsidR="00F27ECF" w:rsidRDefault="00F27ECF" w:rsidP="002F4162">
      <w:pPr>
        <w:pStyle w:val="a3"/>
        <w:numPr>
          <w:ilvl w:val="0"/>
          <w:numId w:val="4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จัดทำข้อเสนอเชิงนโยบายนำเสนอในงานสร้างสุข</w:t>
      </w:r>
      <w:r w:rsidR="00534964">
        <w:rPr>
          <w:rFonts w:ascii="TH SarabunPSK" w:hAnsi="TH SarabunPSK" w:cs="TH SarabunPSK" w:hint="cs"/>
          <w:sz w:val="32"/>
          <w:szCs w:val="32"/>
          <w:cs/>
        </w:rPr>
        <w:t>ใต้</w:t>
      </w:r>
    </w:p>
    <w:p w:rsidR="00F27ECF" w:rsidRDefault="00F27ECF" w:rsidP="002F416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งานบริหารจัดการ</w:t>
      </w:r>
    </w:p>
    <w:p w:rsidR="00F27ECF" w:rsidRDefault="00F27ECF" w:rsidP="002F4162">
      <w:pPr>
        <w:pStyle w:val="a3"/>
        <w:numPr>
          <w:ilvl w:val="0"/>
          <w:numId w:val="5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ประสานงานพื้นที่</w:t>
      </w:r>
    </w:p>
    <w:p w:rsidR="00F27ECF" w:rsidRDefault="00F27ECF" w:rsidP="002F4162">
      <w:pPr>
        <w:pStyle w:val="a3"/>
        <w:numPr>
          <w:ilvl w:val="0"/>
          <w:numId w:val="5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จัดทำรายงานด้านการเงินและรวบรวมผลงาน</w:t>
      </w:r>
    </w:p>
    <w:p w:rsidR="00F27ECF" w:rsidRPr="00F27ECF" w:rsidRDefault="00F27ECF" w:rsidP="002F4162">
      <w:pPr>
        <w:pStyle w:val="a3"/>
        <w:numPr>
          <w:ilvl w:val="0"/>
          <w:numId w:val="5"/>
        </w:numPr>
        <w:spacing w:before="240"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รายงานความก้าวหน้าต่อ สถาบันนโนบายสาธารณะ</w:t>
      </w:r>
    </w:p>
    <w:p w:rsidR="003A77B6" w:rsidRPr="003A77B6" w:rsidRDefault="003A77B6" w:rsidP="002F4162">
      <w:pPr>
        <w:pStyle w:val="a3"/>
        <w:spacing w:before="240" w:after="0"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A77B6">
        <w:rPr>
          <w:rFonts w:ascii="TH SarabunPSK" w:hAnsi="TH SarabunPSK" w:cs="TH SarabunPSK"/>
          <w:sz w:val="32"/>
          <w:szCs w:val="32"/>
          <w:cs/>
        </w:rPr>
        <w:t>สิ่งที่จะทำต่อจากนี้</w:t>
      </w:r>
    </w:p>
    <w:p w:rsidR="00C228DD" w:rsidRPr="005C71EC" w:rsidRDefault="003A77B6" w:rsidP="002F4162">
      <w:pPr>
        <w:pStyle w:val="a3"/>
        <w:spacing w:after="0" w:line="276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A77B6">
        <w:rPr>
          <w:rFonts w:ascii="TH SarabunPSK" w:hAnsi="TH SarabunPSK" w:cs="TH SarabunPSK"/>
          <w:sz w:val="32"/>
          <w:szCs w:val="32"/>
          <w:cs/>
        </w:rPr>
        <w:t>หลังจากนี้จะมีการรายงานความก้าวหน้าลง</w:t>
      </w:r>
      <w:proofErr w:type="spellStart"/>
      <w:r w:rsidRPr="003A77B6">
        <w:rPr>
          <w:rFonts w:ascii="TH SarabunPSK" w:hAnsi="TH SarabunPSK" w:cs="TH SarabunPSK"/>
          <w:sz w:val="32"/>
          <w:szCs w:val="32"/>
          <w:cs/>
        </w:rPr>
        <w:t>เว็ปไซต์</w:t>
      </w:r>
      <w:proofErr w:type="spellEnd"/>
      <w:r w:rsidRPr="003A77B6">
        <w:rPr>
          <w:rFonts w:ascii="TH SarabunPSK" w:hAnsi="TH SarabunPSK" w:cs="TH SarabunPSK"/>
          <w:sz w:val="32"/>
          <w:szCs w:val="32"/>
          <w:cs/>
        </w:rPr>
        <w:t xml:space="preserve"> โดยทีมสมาคมสื่อชุมชนภาคใต้นครศรีธรรมราช และการส่งรายงานการเงินเพื่อที่จะขอเบิกงบประมาณในระยะต่อไป</w:t>
      </w:r>
      <w:bookmarkStart w:id="0" w:name="_GoBack"/>
      <w:bookmarkEnd w:id="0"/>
    </w:p>
    <w:sectPr w:rsidR="00C228DD" w:rsidRPr="005C71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30F"/>
    <w:multiLevelType w:val="hybridMultilevel"/>
    <w:tmpl w:val="BD889396"/>
    <w:lvl w:ilvl="0" w:tplc="7CDEE996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334821"/>
    <w:multiLevelType w:val="hybridMultilevel"/>
    <w:tmpl w:val="C49AD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C59D4"/>
    <w:multiLevelType w:val="hybridMultilevel"/>
    <w:tmpl w:val="EA045182"/>
    <w:lvl w:ilvl="0" w:tplc="429259C0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85D82"/>
    <w:multiLevelType w:val="hybridMultilevel"/>
    <w:tmpl w:val="3A6ED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B5552"/>
    <w:multiLevelType w:val="hybridMultilevel"/>
    <w:tmpl w:val="B5F8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EC"/>
    <w:rsid w:val="00194F41"/>
    <w:rsid w:val="002F4162"/>
    <w:rsid w:val="003A77B6"/>
    <w:rsid w:val="00534964"/>
    <w:rsid w:val="005C71EC"/>
    <w:rsid w:val="00664CFC"/>
    <w:rsid w:val="00C228DD"/>
    <w:rsid w:val="00F27ECF"/>
    <w:rsid w:val="00F3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 Speed</dc:creator>
  <cp:lastModifiedBy>Prae</cp:lastModifiedBy>
  <cp:revision>5</cp:revision>
  <cp:lastPrinted>2021-12-10T09:13:00Z</cp:lastPrinted>
  <dcterms:created xsi:type="dcterms:W3CDTF">2021-12-10T08:59:00Z</dcterms:created>
  <dcterms:modified xsi:type="dcterms:W3CDTF">2021-12-10T09:17:00Z</dcterms:modified>
</cp:coreProperties>
</file>