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EE" w:rsidRPr="00D8743A" w:rsidRDefault="004C5D14" w:rsidP="004C5D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8743A">
        <w:rPr>
          <w:rFonts w:ascii="TH SarabunPSK" w:hAnsi="TH SarabunPSK" w:cs="TH SarabunPSK"/>
          <w:b/>
          <w:bCs/>
          <w:sz w:val="40"/>
          <w:szCs w:val="40"/>
          <w:cs/>
        </w:rPr>
        <w:t>ข้อเสนอเชิงนโยบายต่อเชิงนโยบายระดับจังหวัดชุมพร</w:t>
      </w:r>
    </w:p>
    <w:p w:rsidR="00693044" w:rsidRDefault="004611EE" w:rsidP="004C5D14">
      <w:pPr>
        <w:jc w:val="center"/>
        <w:rPr>
          <w:rFonts w:ascii="TH SarabunPSK" w:hAnsi="TH SarabunPSK" w:cs="TH SarabunPSK"/>
          <w:sz w:val="32"/>
          <w:szCs w:val="32"/>
        </w:rPr>
      </w:pPr>
      <w:r w:rsidRPr="004611EE">
        <w:rPr>
          <w:rFonts w:ascii="TH SarabunPSK" w:hAnsi="TH SarabunPSK" w:cs="TH SarabunPSK"/>
          <w:sz w:val="32"/>
          <w:szCs w:val="32"/>
          <w:cs/>
        </w:rPr>
        <w:t xml:space="preserve">สมัชชาพลเมืองชุมพร  ครั้งที่ </w:t>
      </w:r>
      <w:r w:rsidRPr="004611EE">
        <w:rPr>
          <w:rFonts w:ascii="TH SarabunPSK" w:hAnsi="TH SarabunPSK" w:cs="TH SarabunPSK"/>
          <w:sz w:val="32"/>
          <w:szCs w:val="32"/>
        </w:rPr>
        <w:t xml:space="preserve">1   </w:t>
      </w:r>
      <w:r w:rsidRPr="004611EE">
        <w:rPr>
          <w:rFonts w:ascii="TH SarabunPSK" w:hAnsi="TH SarabunPSK" w:cs="TH SarabunPSK"/>
          <w:sz w:val="32"/>
          <w:szCs w:val="32"/>
          <w:cs/>
        </w:rPr>
        <w:t>ร่วมสร้างชุมพรน่าอยู่  : ด้วยความมั่นคงทางอาหารและ</w:t>
      </w:r>
      <w:r>
        <w:rPr>
          <w:rFonts w:ascii="TH SarabunPSK" w:hAnsi="TH SarabunPSK" w:cs="TH SarabunPSK" w:hint="cs"/>
          <w:sz w:val="32"/>
          <w:szCs w:val="32"/>
          <w:cs/>
        </w:rPr>
        <w:t>ชีวิต</w:t>
      </w:r>
    </w:p>
    <w:p w:rsidR="004C5D14" w:rsidRPr="004611EE" w:rsidRDefault="00693044" w:rsidP="004C5D14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611EE">
        <w:rPr>
          <w:rFonts w:ascii="TH SarabunPSK" w:hAnsi="TH SarabunPSK" w:cs="TH SarabunPSK"/>
          <w:sz w:val="32"/>
          <w:szCs w:val="32"/>
          <w:cs/>
        </w:rPr>
        <w:t xml:space="preserve">วันที่ 9 ธันวาคม </w:t>
      </w:r>
      <w:proofErr w:type="spellStart"/>
      <w:r w:rsidRPr="004611EE">
        <w:rPr>
          <w:rFonts w:ascii="TH SarabunPSK" w:hAnsi="TH SarabunPSK" w:cs="TH SarabunPSK"/>
          <w:sz w:val="32"/>
          <w:szCs w:val="32"/>
          <w:cs/>
        </w:rPr>
        <w:t>พศ.</w:t>
      </w:r>
      <w:proofErr w:type="spellEnd"/>
      <w:r w:rsidRPr="004611EE">
        <w:rPr>
          <w:rFonts w:ascii="TH SarabunPSK" w:hAnsi="TH SarabunPSK" w:cs="TH SarabunPSK"/>
          <w:sz w:val="32"/>
          <w:szCs w:val="32"/>
          <w:cs/>
        </w:rPr>
        <w:t>2563      ณ ห้องประชุมเพื่อนใจรี</w:t>
      </w:r>
      <w:proofErr w:type="spellStart"/>
      <w:r w:rsidRPr="004611EE">
        <w:rPr>
          <w:rFonts w:ascii="TH SarabunPSK" w:hAnsi="TH SarabunPSK" w:cs="TH SarabunPSK"/>
          <w:sz w:val="32"/>
          <w:szCs w:val="32"/>
          <w:cs/>
        </w:rPr>
        <w:t>สอร์ท</w:t>
      </w:r>
      <w:proofErr w:type="spellEnd"/>
      <w:r w:rsidRPr="004611EE">
        <w:rPr>
          <w:rFonts w:ascii="TH SarabunPSK" w:hAnsi="TH SarabunPSK" w:cs="TH SarabunPSK"/>
          <w:sz w:val="32"/>
          <w:szCs w:val="32"/>
          <w:cs/>
        </w:rPr>
        <w:t xml:space="preserve">  อ.เมือง  จ.ชุมพร       </w:t>
      </w:r>
    </w:p>
    <w:p w:rsidR="004C5D14" w:rsidRPr="004611EE" w:rsidRDefault="003D0551" w:rsidP="004C5D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C5D14" w:rsidRPr="004611EE">
        <w:rPr>
          <w:rFonts w:ascii="TH SarabunPSK" w:hAnsi="TH SarabunPSK" w:cs="TH SarabunPSK"/>
          <w:sz w:val="32"/>
          <w:szCs w:val="32"/>
          <w:cs/>
        </w:rPr>
        <w:t xml:space="preserve">พลเมืองชุมพร อันประกอบด้วย  </w:t>
      </w:r>
      <w:r w:rsidR="004C5D14" w:rsidRPr="004611EE">
        <w:rPr>
          <w:rFonts w:ascii="TH SarabunPSK" w:hAnsi="TH SarabunPSK" w:cs="TH SarabunPSK"/>
          <w:sz w:val="32"/>
          <w:szCs w:val="32"/>
        </w:rPr>
        <w:t>1</w:t>
      </w:r>
      <w:r w:rsidR="004C5D14" w:rsidRPr="004611EE">
        <w:rPr>
          <w:rFonts w:ascii="TH SarabunPSK" w:hAnsi="TH SarabunPSK" w:cs="TH SarabunPSK"/>
          <w:sz w:val="32"/>
          <w:szCs w:val="32"/>
          <w:cs/>
        </w:rPr>
        <w:t xml:space="preserve">) เครือข่ายสร้างเสริมสุขภาพ </w:t>
      </w:r>
      <w:r w:rsidR="004C5D14" w:rsidRPr="004611EE">
        <w:rPr>
          <w:rFonts w:ascii="TH SarabunPSK" w:hAnsi="TH SarabunPSK" w:cs="TH SarabunPSK"/>
          <w:sz w:val="32"/>
          <w:szCs w:val="32"/>
        </w:rPr>
        <w:t>:</w:t>
      </w:r>
      <w:r w:rsidR="004C5D14" w:rsidRPr="004611EE">
        <w:rPr>
          <w:rFonts w:ascii="TH SarabunPSK" w:hAnsi="TH SarabunPSK" w:cs="TH SarabunPSK"/>
          <w:sz w:val="32"/>
          <w:szCs w:val="32"/>
          <w:cs/>
        </w:rPr>
        <w:t>สมาคมประชาสังคมชุมพร (</w:t>
      </w:r>
      <w:r w:rsidR="004C5D14" w:rsidRPr="004611EE">
        <w:rPr>
          <w:rFonts w:ascii="TH SarabunPSK" w:hAnsi="TH SarabunPSK" w:cs="TH SarabunPSK"/>
          <w:sz w:val="32"/>
          <w:szCs w:val="32"/>
        </w:rPr>
        <w:t xml:space="preserve">Node Flagship </w:t>
      </w:r>
      <w:proofErr w:type="spellStart"/>
      <w:r w:rsidR="004C5D14" w:rsidRPr="004611EE">
        <w:rPr>
          <w:rFonts w:ascii="TH SarabunPSK" w:hAnsi="TH SarabunPSK" w:cs="TH SarabunPSK"/>
          <w:sz w:val="32"/>
          <w:szCs w:val="32"/>
        </w:rPr>
        <w:t>Chumphon</w:t>
      </w:r>
      <w:proofErr w:type="spellEnd"/>
      <w:r w:rsidR="004C5D14" w:rsidRPr="004611EE">
        <w:rPr>
          <w:rFonts w:ascii="TH SarabunPSK" w:hAnsi="TH SarabunPSK" w:cs="TH SarabunPSK"/>
          <w:sz w:val="32"/>
          <w:szCs w:val="32"/>
        </w:rPr>
        <w:t xml:space="preserve">)   </w:t>
      </w:r>
      <w:r w:rsidR="004C5D14" w:rsidRPr="004611E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611EE">
        <w:rPr>
          <w:rFonts w:ascii="TH SarabunPSK" w:hAnsi="TH SarabunPSK" w:cs="TH SarabunPSK"/>
          <w:sz w:val="32"/>
          <w:szCs w:val="32"/>
        </w:rPr>
        <w:t>2</w:t>
      </w:r>
      <w:r w:rsidR="004611EE">
        <w:rPr>
          <w:rFonts w:ascii="TH SarabunPSK" w:hAnsi="TH SarabunPSK" w:cs="TH SarabunPSK" w:hint="cs"/>
          <w:sz w:val="32"/>
          <w:szCs w:val="32"/>
          <w:cs/>
        </w:rPr>
        <w:t>)</w:t>
      </w:r>
      <w:r w:rsidR="004C5D14" w:rsidRPr="004611EE">
        <w:rPr>
          <w:rFonts w:ascii="TH SarabunPSK" w:hAnsi="TH SarabunPSK" w:cs="TH SarabunPSK"/>
          <w:sz w:val="32"/>
          <w:szCs w:val="32"/>
          <w:cs/>
        </w:rPr>
        <w:t>สมัชชาสุขภาพ</w:t>
      </w:r>
      <w:r w:rsidR="004611EE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4C5D14" w:rsidRPr="004611EE">
        <w:rPr>
          <w:rFonts w:ascii="TH SarabunPSK" w:hAnsi="TH SarabunPSK" w:cs="TH SarabunPSK"/>
          <w:sz w:val="32"/>
          <w:szCs w:val="32"/>
          <w:cs/>
        </w:rPr>
        <w:t xml:space="preserve">ชุมพร  </w:t>
      </w:r>
      <w:r w:rsidR="004611EE">
        <w:rPr>
          <w:rFonts w:ascii="TH SarabunPSK" w:hAnsi="TH SarabunPSK" w:cs="TH SarabunPSK" w:hint="cs"/>
          <w:sz w:val="32"/>
          <w:szCs w:val="32"/>
          <w:cs/>
        </w:rPr>
        <w:t>ซึ่งได้ร่วมกัน</w:t>
      </w:r>
      <w:r w:rsidR="004611EE" w:rsidRPr="004611EE">
        <w:rPr>
          <w:rFonts w:ascii="TH SarabunPSK" w:hAnsi="TH SarabunPSK" w:cs="TH SarabunPSK"/>
          <w:sz w:val="32"/>
          <w:szCs w:val="32"/>
          <w:cs/>
        </w:rPr>
        <w:t>ดำเนินงานสร้างเสริมสุขภาวะที่</w:t>
      </w:r>
      <w:r w:rsidR="004C5D14" w:rsidRPr="004611EE">
        <w:rPr>
          <w:rFonts w:ascii="TH SarabunPSK" w:hAnsi="TH SarabunPSK" w:cs="TH SarabunPSK"/>
          <w:sz w:val="32"/>
          <w:szCs w:val="32"/>
          <w:cs/>
        </w:rPr>
        <w:t xml:space="preserve">สนับสนุนวิสัยทัศน์จังหวัด </w:t>
      </w:r>
      <w:r w:rsidR="004C5D14" w:rsidRPr="004611EE">
        <w:rPr>
          <w:rFonts w:ascii="TH SarabunPSK" w:hAnsi="TH SarabunPSK" w:cs="TH SarabunPSK"/>
          <w:sz w:val="32"/>
          <w:szCs w:val="32"/>
        </w:rPr>
        <w:t>“</w:t>
      </w:r>
      <w:r w:rsidR="004C5D14" w:rsidRPr="004611EE">
        <w:rPr>
          <w:rFonts w:ascii="TH SarabunPSK" w:hAnsi="TH SarabunPSK" w:cs="TH SarabunPSK"/>
          <w:sz w:val="32"/>
          <w:szCs w:val="32"/>
          <w:cs/>
        </w:rPr>
        <w:t>ชุมพรเมืองน่าอยู่ บนพื้นฐานการเกษตรกรรมและการท่องเที่ยวคุณภาพ เชื่อมโยงการพัฒนาสองฝั่งทะเล</w:t>
      </w:r>
      <w:r w:rsidR="004C5D14" w:rsidRPr="004611EE">
        <w:rPr>
          <w:rFonts w:ascii="TH SarabunPSK" w:hAnsi="TH SarabunPSK" w:cs="TH SarabunPSK"/>
          <w:sz w:val="32"/>
          <w:szCs w:val="32"/>
        </w:rPr>
        <w:t xml:space="preserve">”  </w:t>
      </w:r>
      <w:r w:rsidR="004C5D14" w:rsidRPr="004611EE">
        <w:rPr>
          <w:rFonts w:ascii="TH SarabunPSK" w:hAnsi="TH SarabunPSK" w:cs="TH SarabunPSK"/>
          <w:sz w:val="32"/>
          <w:szCs w:val="32"/>
          <w:cs/>
        </w:rPr>
        <w:t xml:space="preserve">ในสอง ประเด็นได้แก่ การพัฒนาคุณภาพชีวิตระดับพื้นที่:จัดการโรคเรื้อรัง และ ระบบเกษตรและอาหารเพื่อสุขภาพ </w:t>
      </w:r>
      <w:r w:rsidR="004611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11EE">
        <w:rPr>
          <w:rFonts w:ascii="TH SarabunPSK" w:hAnsi="TH SarabunPSK" w:cs="TH SarabunPSK"/>
          <w:sz w:val="32"/>
          <w:szCs w:val="32"/>
        </w:rPr>
        <w:t>3</w:t>
      </w:r>
      <w:r w:rsidR="004611EE">
        <w:rPr>
          <w:rFonts w:ascii="TH SarabunPSK" w:hAnsi="TH SarabunPSK" w:cs="TH SarabunPSK" w:hint="cs"/>
          <w:sz w:val="32"/>
          <w:szCs w:val="32"/>
          <w:cs/>
        </w:rPr>
        <w:t>)</w:t>
      </w:r>
      <w:r w:rsidR="004C5D14" w:rsidRPr="004611EE">
        <w:rPr>
          <w:rFonts w:ascii="TH SarabunPSK" w:hAnsi="TH SarabunPSK" w:cs="TH SarabunPSK"/>
          <w:sz w:val="32"/>
          <w:szCs w:val="32"/>
          <w:cs/>
        </w:rPr>
        <w:t xml:space="preserve">ขบวนสภาองค์กรชุมชนจังหวัดชุมพร </w:t>
      </w:r>
      <w:r w:rsidR="004611EE">
        <w:rPr>
          <w:rFonts w:ascii="TH SarabunPSK" w:hAnsi="TH SarabunPSK" w:cs="TH SarabunPSK" w:hint="cs"/>
          <w:sz w:val="32"/>
          <w:szCs w:val="32"/>
          <w:cs/>
        </w:rPr>
        <w:t>ซึ่งได้ดำเนินการใน</w:t>
      </w:r>
      <w:r w:rsidR="004C5D14" w:rsidRPr="004611EE">
        <w:rPr>
          <w:rFonts w:ascii="TH SarabunPSK" w:hAnsi="TH SarabunPSK" w:cs="TH SarabunPSK"/>
          <w:sz w:val="32"/>
          <w:szCs w:val="32"/>
          <w:cs/>
        </w:rPr>
        <w:t>ประเด็นที่ดิน ที่อยู่อาศัย ส</w:t>
      </w:r>
      <w:r w:rsidR="004611EE">
        <w:rPr>
          <w:rFonts w:ascii="TH SarabunPSK" w:hAnsi="TH SarabunPSK" w:cs="TH SarabunPSK"/>
          <w:sz w:val="32"/>
          <w:szCs w:val="32"/>
          <w:cs/>
        </w:rPr>
        <w:t xml:space="preserve">วัสดิการชุมชน   </w:t>
      </w:r>
      <w:r w:rsidR="004611EE">
        <w:rPr>
          <w:rFonts w:ascii="TH SarabunPSK" w:hAnsi="TH SarabunPSK" w:cs="TH SarabunPSK"/>
          <w:sz w:val="32"/>
          <w:szCs w:val="32"/>
        </w:rPr>
        <w:t>4</w:t>
      </w:r>
      <w:r w:rsidR="004611EE">
        <w:rPr>
          <w:rFonts w:ascii="TH SarabunPSK" w:hAnsi="TH SarabunPSK" w:cs="TH SarabunPSK" w:hint="cs"/>
          <w:sz w:val="32"/>
          <w:szCs w:val="32"/>
          <w:cs/>
        </w:rPr>
        <w:t>)</w:t>
      </w:r>
      <w:r w:rsidR="004C5D14" w:rsidRPr="004611EE">
        <w:rPr>
          <w:rFonts w:ascii="TH SarabunPSK" w:hAnsi="TH SarabunPSK" w:cs="TH SarabunPSK"/>
          <w:sz w:val="32"/>
          <w:szCs w:val="32"/>
          <w:cs/>
        </w:rPr>
        <w:t>ชมรมวุฒิอาสาธนาคารสมองจังหวัดชุมพร  และ</w:t>
      </w:r>
      <w:r w:rsidR="00071E50">
        <w:rPr>
          <w:rFonts w:ascii="TH SarabunPSK" w:hAnsi="TH SarabunPSK" w:cs="TH SarabunPSK" w:hint="cs"/>
          <w:sz w:val="32"/>
          <w:szCs w:val="32"/>
          <w:cs/>
        </w:rPr>
        <w:t xml:space="preserve">กลุ่มเครือ </w:t>
      </w:r>
      <w:r w:rsidR="004C5D14" w:rsidRPr="004611EE">
        <w:rPr>
          <w:rFonts w:ascii="TH SarabunPSK" w:hAnsi="TH SarabunPSK" w:cs="TH SarabunPSK"/>
          <w:sz w:val="32"/>
          <w:szCs w:val="32"/>
          <w:cs/>
        </w:rPr>
        <w:t>ภาค</w:t>
      </w:r>
      <w:r w:rsidR="004611EE">
        <w:rPr>
          <w:rFonts w:ascii="TH SarabunPSK" w:hAnsi="TH SarabunPSK" w:cs="TH SarabunPSK" w:hint="cs"/>
          <w:sz w:val="32"/>
          <w:szCs w:val="32"/>
          <w:cs/>
        </w:rPr>
        <w:t>ี</w:t>
      </w:r>
      <w:r w:rsidR="00071E50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="004611EE" w:rsidRPr="004611EE">
        <w:rPr>
          <w:rFonts w:ascii="TH SarabunPSK" w:hAnsi="TH SarabunPSK" w:cs="TH SarabunPSK"/>
          <w:sz w:val="32"/>
          <w:szCs w:val="32"/>
          <w:cs/>
        </w:rPr>
        <w:t xml:space="preserve">ทั้ง ภาคเอกชน  ภาควิชาการ ภาคราชการ การเมือง </w:t>
      </w:r>
      <w:r w:rsidR="004611E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611EE" w:rsidRPr="004611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5D14" w:rsidRPr="004611EE">
        <w:rPr>
          <w:rFonts w:ascii="TH SarabunPSK" w:hAnsi="TH SarabunPSK" w:cs="TH SarabunPSK"/>
          <w:sz w:val="32"/>
          <w:szCs w:val="32"/>
          <w:cs/>
        </w:rPr>
        <w:t>ได้</w:t>
      </w:r>
      <w:r w:rsidR="00BC51EA" w:rsidRPr="004611EE">
        <w:rPr>
          <w:rFonts w:ascii="TH SarabunPSK" w:hAnsi="TH SarabunPSK" w:cs="TH SarabunPSK"/>
          <w:sz w:val="32"/>
          <w:szCs w:val="32"/>
          <w:cs/>
        </w:rPr>
        <w:t>แลกเปลี่ยน</w:t>
      </w:r>
      <w:r w:rsidR="00BC51EA">
        <w:rPr>
          <w:rFonts w:ascii="TH SarabunPSK" w:hAnsi="TH SarabunPSK" w:cs="TH SarabunPSK" w:hint="cs"/>
          <w:sz w:val="32"/>
          <w:szCs w:val="32"/>
          <w:cs/>
        </w:rPr>
        <w:t>เรียนรู้</w:t>
      </w:r>
      <w:r w:rsidR="00BC51EA" w:rsidRPr="004611E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C51EA">
        <w:rPr>
          <w:rFonts w:ascii="TH SarabunPSK" w:hAnsi="TH SarabunPSK" w:cs="TH SarabunPSK"/>
          <w:sz w:val="32"/>
          <w:szCs w:val="32"/>
          <w:cs/>
        </w:rPr>
        <w:t>ปรึกษาหารือ  ออกแบบความร่วมมือ</w:t>
      </w:r>
      <w:r w:rsidR="00BC51E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C5D14" w:rsidRPr="004611EE">
        <w:rPr>
          <w:rFonts w:ascii="TH SarabunPSK" w:hAnsi="TH SarabunPSK" w:cs="TH SarabunPSK"/>
          <w:sz w:val="32"/>
          <w:szCs w:val="32"/>
          <w:cs/>
        </w:rPr>
        <w:t xml:space="preserve">พัฒนาโดยใช้พื้นที่เป็นตัวตั้ง </w:t>
      </w:r>
      <w:r w:rsidR="00BC51EA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4C5D14" w:rsidRPr="004611EE">
        <w:rPr>
          <w:rFonts w:ascii="TH SarabunPSK" w:hAnsi="TH SarabunPSK" w:cs="TH SarabunPSK"/>
          <w:sz w:val="32"/>
          <w:szCs w:val="32"/>
          <w:cs/>
        </w:rPr>
        <w:t>ผลักดันชุมพรเมืองน่า</w:t>
      </w:r>
      <w:r w:rsidR="00BC51EA">
        <w:rPr>
          <w:rFonts w:ascii="TH SarabunPSK" w:hAnsi="TH SarabunPSK" w:cs="TH SarabunPSK"/>
          <w:sz w:val="32"/>
          <w:szCs w:val="32"/>
          <w:cs/>
        </w:rPr>
        <w:t>อยู่  โดย</w:t>
      </w:r>
      <w:r w:rsidR="00AE1AE8">
        <w:rPr>
          <w:rFonts w:ascii="TH SarabunPSK" w:hAnsi="TH SarabunPSK" w:cs="TH SarabunPSK" w:hint="cs"/>
          <w:sz w:val="32"/>
          <w:szCs w:val="32"/>
          <w:cs/>
        </w:rPr>
        <w:t>การขยายผลจาก</w:t>
      </w:r>
      <w:r w:rsidR="00BC51EA">
        <w:rPr>
          <w:rFonts w:ascii="TH SarabunPSK" w:hAnsi="TH SarabunPSK" w:cs="TH SarabunPSK"/>
          <w:sz w:val="32"/>
          <w:szCs w:val="32"/>
          <w:cs/>
        </w:rPr>
        <w:t xml:space="preserve">พื้นที่รูปธรรม </w:t>
      </w:r>
      <w:r w:rsidR="00AE1AE8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="00BC51EA">
        <w:rPr>
          <w:rFonts w:ascii="TH SarabunPSK" w:hAnsi="TH SarabunPSK" w:cs="TH SarabunPSK" w:hint="cs"/>
          <w:sz w:val="32"/>
          <w:szCs w:val="32"/>
          <w:cs/>
        </w:rPr>
        <w:t xml:space="preserve">การมีส่วนร่วมของพลเมือง </w:t>
      </w:r>
      <w:r w:rsidR="00AE1AE8">
        <w:rPr>
          <w:rFonts w:ascii="TH SarabunPSK" w:hAnsi="TH SarabunPSK" w:cs="TH SarabunPSK"/>
          <w:sz w:val="32"/>
          <w:szCs w:val="32"/>
          <w:cs/>
        </w:rPr>
        <w:t>สร้างเสริมสุขภาวะ</w:t>
      </w:r>
      <w:r w:rsidR="00AE1AE8">
        <w:rPr>
          <w:rFonts w:ascii="TH SarabunPSK" w:hAnsi="TH SarabunPSK" w:cs="TH SarabunPSK" w:hint="cs"/>
          <w:sz w:val="32"/>
          <w:szCs w:val="32"/>
          <w:cs/>
        </w:rPr>
        <w:t>ให้ชุมพรเมืองน่าอยู่ ด้วยข้อเสนอต่อผู้บริหารระดับจังหวัด และผู้บริหารองค์การบริหารส่วนจังหวัดชุมพร ดังนี้</w:t>
      </w:r>
    </w:p>
    <w:p w:rsidR="004C5D14" w:rsidRDefault="004611EE" w:rsidP="009946CE">
      <w:pPr>
        <w:ind w:firstLine="720"/>
        <w:rPr>
          <w:rFonts w:ascii="TH SarabunPSK" w:hAnsi="TH SarabunPSK" w:cs="TH SarabunPSK"/>
          <w:sz w:val="32"/>
          <w:szCs w:val="32"/>
        </w:rPr>
      </w:pPr>
      <w:r w:rsidRPr="004611EE">
        <w:rPr>
          <w:rFonts w:ascii="TH SarabunPSK" w:hAnsi="TH SarabunPSK" w:cs="TH SarabunPSK"/>
          <w:sz w:val="32"/>
          <w:szCs w:val="32"/>
        </w:rPr>
        <w:t>1.</w:t>
      </w:r>
      <w:r w:rsidR="009946CE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4611EE">
        <w:rPr>
          <w:rFonts w:ascii="TH SarabunPSK" w:hAnsi="TH SarabunPSK" w:cs="TH SarabunPSK"/>
          <w:sz w:val="32"/>
          <w:szCs w:val="32"/>
          <w:cs/>
        </w:rPr>
        <w:t>ให้ผู้ว่าราชการจัง</w:t>
      </w:r>
      <w:r w:rsidR="009946CE">
        <w:rPr>
          <w:rFonts w:ascii="TH SarabunPSK" w:hAnsi="TH SarabunPSK" w:cs="TH SarabunPSK"/>
          <w:sz w:val="32"/>
          <w:szCs w:val="32"/>
          <w:cs/>
        </w:rPr>
        <w:t>หวัด</w:t>
      </w:r>
      <w:r w:rsidR="009946CE">
        <w:rPr>
          <w:rFonts w:ascii="TH SarabunPSK" w:hAnsi="TH SarabunPSK" w:cs="TH SarabunPSK" w:hint="cs"/>
          <w:sz w:val="32"/>
          <w:szCs w:val="32"/>
          <w:cs/>
        </w:rPr>
        <w:t xml:space="preserve">   และองค์การบริหารส่วนจังหวัดชุมพร     </w:t>
      </w:r>
      <w:r w:rsidR="009946CE">
        <w:rPr>
          <w:rFonts w:ascii="TH SarabunPSK" w:hAnsi="TH SarabunPSK" w:cs="TH SarabunPSK"/>
          <w:sz w:val="32"/>
          <w:szCs w:val="32"/>
          <w:cs/>
        </w:rPr>
        <w:t>ให้ความสำคัญในประเด็นพัฒนา</w:t>
      </w:r>
      <w:r w:rsidRPr="004611EE">
        <w:rPr>
          <w:rFonts w:ascii="TH SarabunPSK" w:hAnsi="TH SarabunPSK" w:cs="TH SarabunPSK"/>
          <w:sz w:val="32"/>
          <w:szCs w:val="32"/>
          <w:cs/>
        </w:rPr>
        <w:t>ทรัพยากรมนุษย์ โดยประสานกับหน่วยงานภาครัฐและเอกชนที่รับผิดชอบสนับสนุนงบประมาณในการพัฒนาคนให้รู้เท่าทันสถานการณ์มีประสิทธิภาพมีการจัดการบริหารองค์กรที่ดี มีหลัก</w:t>
      </w:r>
      <w:proofErr w:type="spellStart"/>
      <w:r w:rsidRPr="004611EE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4611EE">
        <w:rPr>
          <w:rFonts w:ascii="TH SarabunPSK" w:hAnsi="TH SarabunPSK" w:cs="TH SarabunPSK"/>
          <w:sz w:val="32"/>
          <w:szCs w:val="32"/>
          <w:cs/>
        </w:rPr>
        <w:t>บาลโปร่งใสตรวจสอบได้</w:t>
      </w:r>
    </w:p>
    <w:p w:rsidR="008341F5" w:rsidRPr="008341F5" w:rsidRDefault="008341F5" w:rsidP="008341F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.ขอให้</w:t>
      </w:r>
      <w:r w:rsidR="00EA2372">
        <w:rPr>
          <w:rFonts w:ascii="TH SarabunPSK" w:hAnsi="TH SarabunPSK" w:cs="TH SarabunPSK" w:hint="cs"/>
          <w:sz w:val="32"/>
          <w:szCs w:val="32"/>
          <w:cs/>
        </w:rPr>
        <w:t>จังหวัดชุมพรและองค์การบริหารส่วนจังหวัดชุมพร  ให้</w:t>
      </w:r>
      <w:r w:rsidR="0005227D">
        <w:rPr>
          <w:rFonts w:ascii="TH SarabunPSK" w:hAnsi="TH SarabunPSK" w:cs="TH SarabunPSK" w:hint="cs"/>
          <w:sz w:val="32"/>
          <w:szCs w:val="32"/>
          <w:cs/>
        </w:rPr>
        <w:t>ความสำคัญ</w:t>
      </w:r>
      <w:r>
        <w:rPr>
          <w:rFonts w:ascii="TH SarabunPSK" w:hAnsi="TH SarabunPSK" w:cs="TH SarabunPSK"/>
          <w:sz w:val="32"/>
          <w:szCs w:val="32"/>
          <w:cs/>
        </w:rPr>
        <w:t>สนับสนุนให้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</w:t>
      </w:r>
      <w:r w:rsidRPr="008341F5">
        <w:rPr>
          <w:rFonts w:ascii="TH SarabunPSK" w:hAnsi="TH SarabunPSK" w:cs="TH SarabunPSK"/>
          <w:sz w:val="32"/>
          <w:szCs w:val="32"/>
          <w:cs/>
        </w:rPr>
        <w:t>แผน</w:t>
      </w:r>
      <w:proofErr w:type="spellEnd"/>
      <w:r w:rsidRPr="008341F5">
        <w:rPr>
          <w:rFonts w:ascii="TH SarabunPSK" w:hAnsi="TH SarabunPSK" w:cs="TH SarabunPSK"/>
          <w:sz w:val="32"/>
          <w:szCs w:val="32"/>
          <w:cs/>
        </w:rPr>
        <w:t>ยุทธศาสตร์ระบบอาหาร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EA2372">
        <w:rPr>
          <w:rFonts w:ascii="TH SarabunPSK" w:hAnsi="TH SarabunPSK" w:cs="TH SarabunPSK" w:hint="cs"/>
          <w:sz w:val="32"/>
          <w:szCs w:val="32"/>
          <w:cs/>
        </w:rPr>
        <w:t>ชุมพร   (</w:t>
      </w:r>
      <w:proofErr w:type="spellStart"/>
      <w:r w:rsidR="00EA2372" w:rsidRPr="00EA2372">
        <w:rPr>
          <w:rFonts w:ascii="TH SarabunPSK" w:hAnsi="TH SarabunPSK" w:cs="TH SarabunPSK"/>
          <w:sz w:val="32"/>
          <w:szCs w:val="32"/>
          <w:cs/>
        </w:rPr>
        <w:t>พรบ.</w:t>
      </w:r>
      <w:proofErr w:type="spellEnd"/>
      <w:r w:rsidR="00EA2372" w:rsidRPr="00EA2372">
        <w:rPr>
          <w:rFonts w:ascii="TH SarabunPSK" w:hAnsi="TH SarabunPSK" w:cs="TH SarabunPSK"/>
          <w:sz w:val="32"/>
          <w:szCs w:val="32"/>
          <w:cs/>
        </w:rPr>
        <w:t xml:space="preserve">คณะกรรมการอาหารแห่งชาติ ปี 2551  </w:t>
      </w:r>
      <w:r w:rsidR="00EA2372" w:rsidRPr="00EA2372">
        <w:rPr>
          <w:rFonts w:ascii="TH SarabunPSK" w:hAnsi="TH SarabunPSK" w:cs="TH SarabunPSK"/>
          <w:sz w:val="32"/>
          <w:szCs w:val="32"/>
        </w:rPr>
        <w:br/>
      </w:r>
      <w:r w:rsidR="00EA2372" w:rsidRPr="00EA2372">
        <w:rPr>
          <w:rFonts w:ascii="TH SarabunPSK" w:hAnsi="TH SarabunPSK" w:cs="TH SarabunPSK"/>
          <w:sz w:val="32"/>
          <w:szCs w:val="32"/>
          <w:cs/>
        </w:rPr>
        <w:t xml:space="preserve">มียุทธศาสตร์การจัดการด้านอาหารฉบับที่ 2  (2561-2579 )   มุ่งสู่วิสัยทัศน์ที่ว่า </w:t>
      </w:r>
      <w:r w:rsidR="00EA2372" w:rsidRPr="00EA2372">
        <w:rPr>
          <w:rFonts w:ascii="TH SarabunPSK" w:hAnsi="TH SarabunPSK" w:cs="TH SarabunPSK"/>
          <w:sz w:val="32"/>
          <w:szCs w:val="32"/>
        </w:rPr>
        <w:t>“</w:t>
      </w:r>
      <w:r w:rsidR="00EA2372" w:rsidRPr="00EA2372">
        <w:rPr>
          <w:rFonts w:ascii="TH SarabunPSK" w:hAnsi="TH SarabunPSK" w:cs="TH SarabunPSK"/>
          <w:sz w:val="32"/>
          <w:szCs w:val="32"/>
          <w:cs/>
        </w:rPr>
        <w:t>ประเทศไทยมีความมั่นคงด้าน อาหารและโภชนาการ เป็นแหล่งอาหารที่มีคุณภาพสูง ปลอดภัย และมีคุณค่าทางโภชนาการเพื่อชาวไทยและชาวโลกอย่างยั่งยืน</w:t>
      </w:r>
      <w:r w:rsidR="00EA2372" w:rsidRPr="00EA2372">
        <w:rPr>
          <w:rFonts w:ascii="TH SarabunPSK" w:hAnsi="TH SarabunPSK" w:cs="TH SarabunPSK"/>
          <w:sz w:val="32"/>
          <w:szCs w:val="32"/>
        </w:rPr>
        <w:t>”</w:t>
      </w:r>
      <w:r w:rsidR="00EA2372">
        <w:rPr>
          <w:rFonts w:ascii="TH SarabunPSK" w:hAnsi="TH SarabunPSK" w:cs="TH SarabunPSK" w:hint="cs"/>
          <w:sz w:val="32"/>
          <w:szCs w:val="32"/>
          <w:cs/>
        </w:rPr>
        <w:t xml:space="preserve"> )    ประกอบด้วยความมั่นคงอาหาร อาหารปลอดภัย  โภชนาการสมวัย  </w:t>
      </w:r>
      <w:r w:rsidRPr="008341F5">
        <w:rPr>
          <w:rFonts w:ascii="TH SarabunPSK" w:hAnsi="TH SarabunPSK" w:cs="TH SarabunPSK"/>
          <w:sz w:val="32"/>
          <w:szCs w:val="32"/>
          <w:cs/>
        </w:rPr>
        <w:t>การสร้างความเข้มแข็งแก่สถาบันเกษตรกรให้เป็นเสาหลักของชุมชนท้องถิ่น พร้อมการเชื่อมโยงประสานเครือข่ายในระดับท้องถิ่น จังหวัดหรือภูมิภาคให้เป็นพลังสร้างการเปลี่ยนแปลงทางนโยบาย</w:t>
      </w:r>
    </w:p>
    <w:p w:rsidR="008341F5" w:rsidRDefault="0078297F" w:rsidP="008341F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3.</w:t>
      </w:r>
      <w:r w:rsidR="008341F5" w:rsidRPr="008341F5">
        <w:rPr>
          <w:rFonts w:ascii="TH SarabunPSK" w:hAnsi="TH SarabunPSK" w:cs="TH SarabunPSK"/>
          <w:sz w:val="32"/>
          <w:szCs w:val="32"/>
        </w:rPr>
        <w:t xml:space="preserve"> </w:t>
      </w:r>
      <w:r w:rsidR="00EA2372">
        <w:rPr>
          <w:rFonts w:ascii="TH SarabunPSK" w:hAnsi="TH SarabunPSK" w:cs="TH SarabunPSK" w:hint="cs"/>
          <w:sz w:val="32"/>
          <w:szCs w:val="32"/>
          <w:cs/>
        </w:rPr>
        <w:t>ขอให้</w:t>
      </w:r>
      <w:r w:rsidR="00671602" w:rsidRPr="00671602">
        <w:rPr>
          <w:rFonts w:ascii="TH SarabunPSK" w:hAnsi="TH SarabunPSK" w:cs="TH SarabunPSK"/>
          <w:sz w:val="32"/>
          <w:szCs w:val="32"/>
          <w:cs/>
        </w:rPr>
        <w:t xml:space="preserve">จังหวัดชุมพรและองค์การบริหารส่วนจังหวัดชุมพร  </w:t>
      </w:r>
      <w:r w:rsidR="00671602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="008341F5" w:rsidRPr="008341F5">
        <w:rPr>
          <w:rFonts w:ascii="TH SarabunPSK" w:hAnsi="TH SarabunPSK" w:cs="TH SarabunPSK"/>
          <w:sz w:val="32"/>
          <w:szCs w:val="32"/>
          <w:cs/>
        </w:rPr>
        <w:t>การพัฒนาระบบเกษตรสุ</w:t>
      </w:r>
      <w:r w:rsidR="00EA2372">
        <w:rPr>
          <w:rFonts w:ascii="TH SarabunPSK" w:hAnsi="TH SarabunPSK" w:cs="TH SarabunPSK"/>
          <w:sz w:val="32"/>
          <w:szCs w:val="32"/>
          <w:cs/>
        </w:rPr>
        <w:t>ขภาพ</w:t>
      </w:r>
      <w:r w:rsidR="008341F5" w:rsidRPr="008341F5">
        <w:rPr>
          <w:rFonts w:ascii="TH SarabunPSK" w:hAnsi="TH SarabunPSK" w:cs="TH SarabunPSK"/>
          <w:sz w:val="32"/>
          <w:szCs w:val="32"/>
          <w:cs/>
        </w:rPr>
        <w:t xml:space="preserve"> หรือเกษตรกรรมยั่งยืน  ในรูปแบบ</w:t>
      </w:r>
      <w:r w:rsidR="00295F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5F2D">
        <w:rPr>
          <w:rFonts w:ascii="TH SarabunPSK" w:hAnsi="TH SarabunPSK" w:cs="TH SarabunPSK"/>
          <w:sz w:val="32"/>
          <w:szCs w:val="32"/>
        </w:rPr>
        <w:t xml:space="preserve">5 </w:t>
      </w:r>
      <w:r w:rsidR="00295F2D"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="00295F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5F2D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295F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5F2D" w:rsidRPr="008341F5">
        <w:rPr>
          <w:rFonts w:ascii="TH SarabunPSK" w:hAnsi="TH SarabunPSK" w:cs="TH SarabunPSK"/>
          <w:sz w:val="32"/>
          <w:szCs w:val="32"/>
          <w:cs/>
        </w:rPr>
        <w:t xml:space="preserve">เกษตรทฤษฎีใหม่ </w:t>
      </w:r>
      <w:r w:rsidR="00295F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5F2D" w:rsidRPr="008341F5">
        <w:rPr>
          <w:rFonts w:ascii="TH SarabunPSK" w:hAnsi="TH SarabunPSK" w:cs="TH SarabunPSK"/>
          <w:sz w:val="32"/>
          <w:szCs w:val="32"/>
          <w:cs/>
        </w:rPr>
        <w:t>เกษตรผสมผสาน</w:t>
      </w:r>
      <w:r w:rsidR="00295F2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95F2D" w:rsidRPr="008341F5">
        <w:rPr>
          <w:rFonts w:ascii="TH SarabunPSK" w:hAnsi="TH SarabunPSK" w:cs="TH SarabunPSK"/>
          <w:sz w:val="32"/>
          <w:szCs w:val="32"/>
          <w:cs/>
        </w:rPr>
        <w:t xml:space="preserve">เกษตรอินทรีย์ </w:t>
      </w:r>
      <w:r w:rsidR="00295F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5F2D">
        <w:rPr>
          <w:rFonts w:ascii="TH SarabunPSK" w:hAnsi="TH SarabunPSK" w:cs="TH SarabunPSK"/>
          <w:sz w:val="32"/>
          <w:szCs w:val="32"/>
          <w:cs/>
        </w:rPr>
        <w:t>วนเกษตร</w:t>
      </w:r>
      <w:r w:rsidR="00295F2D">
        <w:rPr>
          <w:rFonts w:ascii="TH SarabunPSK" w:hAnsi="TH SarabunPSK" w:cs="TH SarabunPSK" w:hint="cs"/>
          <w:sz w:val="32"/>
          <w:szCs w:val="32"/>
          <w:cs/>
        </w:rPr>
        <w:t>/</w:t>
      </w:r>
      <w:r w:rsidR="00295F2D" w:rsidRPr="008341F5">
        <w:rPr>
          <w:rFonts w:ascii="TH SarabunPSK" w:hAnsi="TH SarabunPSK" w:cs="TH SarabunPSK"/>
          <w:sz w:val="32"/>
          <w:szCs w:val="32"/>
          <w:cs/>
        </w:rPr>
        <w:t xml:space="preserve">ธนาคารต้นไม้ </w:t>
      </w:r>
      <w:r w:rsidR="00295F2D">
        <w:rPr>
          <w:rFonts w:ascii="TH SarabunPSK" w:hAnsi="TH SarabunPSK" w:cs="TH SarabunPSK"/>
          <w:sz w:val="32"/>
          <w:szCs w:val="32"/>
          <w:cs/>
        </w:rPr>
        <w:t xml:space="preserve">เกษตรธรรมชาติ </w:t>
      </w:r>
      <w:r w:rsidR="00295F2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341F5" w:rsidRPr="008341F5">
        <w:rPr>
          <w:rFonts w:ascii="TH SarabunPSK" w:hAnsi="TH SarabunPSK" w:cs="TH SarabunPSK"/>
          <w:sz w:val="32"/>
          <w:szCs w:val="32"/>
        </w:rPr>
        <w:t xml:space="preserve"> </w:t>
      </w:r>
      <w:r w:rsidR="008341F5" w:rsidRPr="008341F5">
        <w:rPr>
          <w:rFonts w:ascii="TH SarabunPSK" w:hAnsi="TH SarabunPSK" w:cs="TH SarabunPSK"/>
          <w:sz w:val="32"/>
          <w:szCs w:val="32"/>
          <w:cs/>
        </w:rPr>
        <w:t>และ การเพาะเลี้ยงสัตว์น้ำประมงชายฝั่ง) โดยส่งเสริมและสนับสนุนการวิจัยและพัฒนาเทคโนโลยีและนวัตกรรมในการผลิตแก่เกษตรกรและผู้ประกอบการ การพัฒนาคุณภาพและมาตรฐานและเพิ่มมูลผลิตภัณฑ์ทางการเกษตร การพัฒนาคุณภาพชีวิตแรงงาน</w:t>
      </w:r>
      <w:r w:rsidR="00295F2D">
        <w:rPr>
          <w:rFonts w:ascii="TH SarabunPSK" w:hAnsi="TH SarabunPSK" w:cs="TH SarabunPSK" w:hint="cs"/>
          <w:sz w:val="32"/>
          <w:szCs w:val="32"/>
          <w:cs/>
        </w:rPr>
        <w:t>นอกระบบ</w:t>
      </w:r>
      <w:r w:rsidR="00295F2D">
        <w:rPr>
          <w:rFonts w:ascii="TH SarabunPSK" w:hAnsi="TH SarabunPSK" w:cs="TH SarabunPSK"/>
          <w:sz w:val="32"/>
          <w:szCs w:val="32"/>
          <w:cs/>
        </w:rPr>
        <w:t xml:space="preserve">โดยหลักอาชีวอนามัย </w:t>
      </w:r>
      <w:r w:rsidR="00295F2D">
        <w:rPr>
          <w:rFonts w:ascii="TH SarabunPSK" w:hAnsi="TH SarabunPSK" w:cs="TH SarabunPSK" w:hint="cs"/>
          <w:sz w:val="32"/>
          <w:szCs w:val="32"/>
          <w:cs/>
        </w:rPr>
        <w:t>ให้บรรลุผลลัพธ์</w:t>
      </w:r>
      <w:r w:rsidR="00295F2D" w:rsidRPr="00295F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</w:t>
      </w:r>
      <w:r w:rsidR="00295F2D" w:rsidRPr="00295F2D">
        <w:rPr>
          <w:rFonts w:ascii="TH SarabunPSK" w:hAnsi="TH SarabunPSK" w:cs="TH SarabunPSK"/>
          <w:b/>
          <w:bCs/>
          <w:sz w:val="32"/>
          <w:szCs w:val="32"/>
          <w:cs/>
        </w:rPr>
        <w:t>ผลิต</w:t>
      </w:r>
      <w:r w:rsidR="008341F5" w:rsidRPr="00295F2D">
        <w:rPr>
          <w:rFonts w:ascii="TH SarabunPSK" w:hAnsi="TH SarabunPSK" w:cs="TH SarabunPSK"/>
          <w:b/>
          <w:bCs/>
          <w:sz w:val="32"/>
          <w:szCs w:val="32"/>
          <w:cs/>
        </w:rPr>
        <w:t>ปลอด</w:t>
      </w:r>
      <w:r w:rsidR="00295F2D" w:rsidRPr="00295F2D">
        <w:rPr>
          <w:rFonts w:ascii="TH SarabunPSK" w:hAnsi="TH SarabunPSK" w:cs="TH SarabunPSK" w:hint="cs"/>
          <w:b/>
          <w:bCs/>
          <w:sz w:val="32"/>
          <w:szCs w:val="32"/>
          <w:cs/>
        </w:rPr>
        <w:t>โรค  ผู้บริโภค</w:t>
      </w:r>
      <w:r w:rsidR="008341F5" w:rsidRPr="00295F2D">
        <w:rPr>
          <w:rFonts w:ascii="TH SarabunPSK" w:hAnsi="TH SarabunPSK" w:cs="TH SarabunPSK"/>
          <w:b/>
          <w:bCs/>
          <w:sz w:val="32"/>
          <w:szCs w:val="32"/>
          <w:cs/>
        </w:rPr>
        <w:t>ปลอดภัย</w:t>
      </w:r>
      <w:r w:rsidR="00295F2D">
        <w:rPr>
          <w:rFonts w:ascii="TH SarabunPSK" w:hAnsi="TH SarabunPSK" w:cs="TH SarabunPSK"/>
          <w:sz w:val="32"/>
          <w:szCs w:val="32"/>
        </w:rPr>
        <w:t xml:space="preserve"> </w:t>
      </w:r>
    </w:p>
    <w:p w:rsidR="00D8743A" w:rsidRPr="00D8743A" w:rsidRDefault="00D8743A" w:rsidP="00D8743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4. </w:t>
      </w:r>
      <w:proofErr w:type="gramStart"/>
      <w:r w:rsidRPr="00D8743A">
        <w:rPr>
          <w:rFonts w:ascii="TH SarabunPSK" w:hAnsi="TH SarabunPSK" w:cs="TH SarabunPSK"/>
          <w:sz w:val="32"/>
          <w:szCs w:val="32"/>
          <w:cs/>
        </w:rPr>
        <w:t xml:space="preserve">ขอให้จังหวัดชุมพรและองค์การบริหารส่วนจังหวัดชุมพร  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Pr="00D8743A">
        <w:rPr>
          <w:rFonts w:ascii="TH SarabunPSK" w:hAnsi="TH SarabunPSK" w:cs="TH SarabunPSK"/>
          <w:sz w:val="32"/>
          <w:szCs w:val="32"/>
          <w:cs/>
        </w:rPr>
        <w:t>การอนุรักษ์และใช้ประโยชน์พันธุกรรมและ</w:t>
      </w:r>
      <w:proofErr w:type="spellStart"/>
      <w:r w:rsidRPr="00D8743A">
        <w:rPr>
          <w:rFonts w:ascii="TH SarabunPSK" w:hAnsi="TH SarabunPSK" w:cs="TH SarabunPSK"/>
          <w:sz w:val="32"/>
          <w:szCs w:val="32"/>
          <w:cs/>
        </w:rPr>
        <w:t>พืชอัต</w:t>
      </w:r>
      <w:proofErr w:type="spellEnd"/>
      <w:r w:rsidRPr="00D8743A">
        <w:rPr>
          <w:rFonts w:ascii="TH SarabunPSK" w:hAnsi="TH SarabunPSK" w:cs="TH SarabunPSK"/>
          <w:sz w:val="32"/>
          <w:szCs w:val="32"/>
          <w:cs/>
        </w:rPr>
        <w:t>ลักษณ์ถิ่น</w:t>
      </w:r>
      <w:proofErr w:type="gramEnd"/>
      <w:r w:rsidRPr="00D8743A">
        <w:rPr>
          <w:rFonts w:ascii="TH SarabunPSK" w:hAnsi="TH SarabunPSK" w:cs="TH SarabunPSK"/>
          <w:sz w:val="32"/>
          <w:szCs w:val="32"/>
          <w:cs/>
        </w:rPr>
        <w:t xml:space="preserve"> โดยการอนุรักษ์ ฟื้นฟู พัฒนาพันธุ์พืชและสัตว์ ให้คงอยู่เป็นฐานทรัพยากรกับชุมชนท้องถิ่น การส่งเสริมธนาคารเมล็ดพันธุ์และพันธุกรรมถิ่น การวิจัยและพัฒนาสมุนไพรเพื่อสุขภาพและการแพทย์ประจำถิ่น เช่น กัญชาเพื่อการแพทย์ กระท่อมชูกำลัง ขมิ้นถิ่นใต้ ฯ การพัฒนาต่อยอด</w:t>
      </w:r>
      <w:proofErr w:type="spellStart"/>
      <w:r w:rsidRPr="00D8743A">
        <w:rPr>
          <w:rFonts w:ascii="TH SarabunPSK" w:hAnsi="TH SarabunPSK" w:cs="TH SarabunPSK"/>
          <w:sz w:val="32"/>
          <w:szCs w:val="32"/>
          <w:cs/>
        </w:rPr>
        <w:t>พืชอัต</w:t>
      </w:r>
      <w:proofErr w:type="spellEnd"/>
      <w:r w:rsidRPr="00D8743A">
        <w:rPr>
          <w:rFonts w:ascii="TH SarabunPSK" w:hAnsi="TH SarabunPSK" w:cs="TH SarabunPSK"/>
          <w:sz w:val="32"/>
          <w:szCs w:val="32"/>
          <w:cs/>
        </w:rPr>
        <w:t>ลักษณ์ถิ่นให้เกิดมูลค่าและคุณค่าเพิ่มขึ้น เช่น กล้วยเล็บมือ</w:t>
      </w:r>
      <w:r>
        <w:rPr>
          <w:rFonts w:ascii="TH SarabunPSK" w:hAnsi="TH SarabunPSK" w:cs="TH SarabunPSK"/>
          <w:sz w:val="32"/>
          <w:szCs w:val="32"/>
          <w:cs/>
        </w:rPr>
        <w:t>นางชุมพร ข้าว</w:t>
      </w:r>
      <w:r>
        <w:rPr>
          <w:rFonts w:ascii="TH SarabunPSK" w:hAnsi="TH SarabunPSK" w:cs="TH SarabunPSK" w:hint="cs"/>
          <w:sz w:val="32"/>
          <w:szCs w:val="32"/>
          <w:cs/>
        </w:rPr>
        <w:t>ไร่ชุมพร</w:t>
      </w:r>
      <w:r w:rsidRPr="00D8743A">
        <w:rPr>
          <w:rFonts w:ascii="TH SarabunPSK" w:hAnsi="TH SarabunPSK" w:cs="TH SarabunPSK"/>
          <w:sz w:val="32"/>
          <w:szCs w:val="32"/>
          <w:cs/>
        </w:rPr>
        <w:t xml:space="preserve"> ข้าวเหลืองปะทิว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743A">
        <w:rPr>
          <w:rFonts w:ascii="TH SarabunPSK" w:hAnsi="TH SarabunPSK" w:cs="TH SarabunPSK"/>
          <w:sz w:val="32"/>
          <w:szCs w:val="32"/>
          <w:cs/>
        </w:rPr>
        <w:t xml:space="preserve">เป็นต้น </w:t>
      </w:r>
    </w:p>
    <w:p w:rsidR="00D8743A" w:rsidRPr="00D8743A" w:rsidRDefault="00D8743A" w:rsidP="00D8743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5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8743A">
        <w:rPr>
          <w:rFonts w:ascii="TH SarabunPSK" w:hAnsi="TH SarabunPSK" w:cs="TH SarabunPSK"/>
          <w:sz w:val="32"/>
          <w:szCs w:val="32"/>
          <w:cs/>
        </w:rPr>
        <w:t>ขอให้จังหวัดชุมพรและองค์การบริหารส่วนจังหวัดชุมพร  การอนุรักษ์ ฟื้นฟู พัฒนาระบบนิเวศสิ่งแวดล้อมที่สมดุลยั่งยืน โดยการขยายผลการสร้างฝายมีชีวิตและการจัดการน้ำแบบมีส่วนร่วม การอนุรักษ์ ฟื้นฟู พัฒนาทรัพยากรดิน น้ำ ป่า และสภาพแวดล้อม การพัฒนากลไกเฝ้าระวังการเปลี่ยนแปลงสภาพแวดล้อมและภูมิอากาศแบบมีส่วนร่วม การประเมินผลกระทบเชิงยุทธศาสตร์ และการประเมินผลกระทบต่อสุขภาพ (</w:t>
      </w:r>
      <w:r w:rsidRPr="00D8743A">
        <w:rPr>
          <w:rFonts w:ascii="TH SarabunPSK" w:hAnsi="TH SarabunPSK" w:cs="TH SarabunPSK"/>
          <w:sz w:val="32"/>
          <w:szCs w:val="32"/>
        </w:rPr>
        <w:t xml:space="preserve">HIA) </w:t>
      </w:r>
      <w:r w:rsidRPr="00D8743A">
        <w:rPr>
          <w:rFonts w:ascii="TH SarabunPSK" w:hAnsi="TH SarabunPSK" w:cs="TH SarabunPSK"/>
          <w:sz w:val="32"/>
          <w:szCs w:val="32"/>
          <w:cs/>
        </w:rPr>
        <w:t xml:space="preserve">เป็นต้น  </w:t>
      </w:r>
    </w:p>
    <w:p w:rsidR="0078297F" w:rsidRPr="004611EE" w:rsidRDefault="00D8743A" w:rsidP="00D8743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8743A">
        <w:rPr>
          <w:rFonts w:ascii="TH SarabunPSK" w:hAnsi="TH SarabunPSK" w:cs="TH SarabunPSK"/>
          <w:sz w:val="32"/>
          <w:szCs w:val="32"/>
          <w:cs/>
        </w:rPr>
        <w:t xml:space="preserve">ขอให้จังหวัดชุมพรและองค์การบริหารส่วนจังหวัดชุมพร  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สนับสนุนการสร้าง</w:t>
      </w:r>
      <w:r w:rsidRPr="00D8743A">
        <w:rPr>
          <w:rFonts w:ascii="TH SarabunPSK" w:hAnsi="TH SarabunPSK" w:cs="TH SarabunPSK"/>
          <w:sz w:val="32"/>
          <w:szCs w:val="32"/>
          <w:cs/>
        </w:rPr>
        <w:t>สุขภาวะ</w:t>
      </w:r>
      <w:r>
        <w:rPr>
          <w:rFonts w:ascii="TH SarabunPSK" w:hAnsi="TH SarabunPSK" w:cs="TH SarabunPSK" w:hint="cs"/>
          <w:sz w:val="32"/>
          <w:szCs w:val="32"/>
          <w:cs/>
        </w:rPr>
        <w:t>เกษตรกร</w:t>
      </w:r>
      <w:r w:rsidRPr="00D8743A">
        <w:rPr>
          <w:rFonts w:ascii="TH SarabunPSK" w:hAnsi="TH SarabunPSK" w:cs="TH SarabunPSK"/>
          <w:sz w:val="32"/>
          <w:szCs w:val="32"/>
          <w:cs/>
        </w:rPr>
        <w:t xml:space="preserve">ชาวยางและปาล์มน้ำมัน โดยมีแนวทางสำคัญ ได้แก่ การส่งเสริมสวนยางยั่งยืน หรือพืชร่วมยาง   </w:t>
      </w:r>
      <w:r>
        <w:rPr>
          <w:rFonts w:ascii="TH SarabunPSK" w:hAnsi="TH SarabunPSK" w:cs="TH SarabunPSK" w:hint="cs"/>
          <w:sz w:val="32"/>
          <w:szCs w:val="32"/>
          <w:cs/>
        </w:rPr>
        <w:t>สวนปาล์มยั่งยืน</w:t>
      </w:r>
      <w:r w:rsidRPr="00D8743A">
        <w:rPr>
          <w:rFonts w:ascii="TH SarabunPSK" w:hAnsi="TH SarabunPSK" w:cs="TH SarabunPSK"/>
          <w:sz w:val="32"/>
          <w:szCs w:val="32"/>
          <w:cs/>
        </w:rPr>
        <w:t>การส่งเสริมและสนับสนุนสถาบันเกษตรกรให้มีความเข้มแข็งรองรับวิกฤติเศรษฐกิจ   การวิจัยและพัฒนา  ทั้งแปรรูปพัฒนามาตรฐานการผลิตสวนยางและสวนปาล์มยั่งยืน   ส่งเสริมระบบการออมเงินหรือสวัสดิการสังคมให้รองรับสังคมผู้สูงอายุ</w:t>
      </w:r>
    </w:p>
    <w:p w:rsidR="004C5D14" w:rsidRPr="004611EE" w:rsidRDefault="00D8743A" w:rsidP="009946C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4C5D14" w:rsidRPr="004611EE">
        <w:rPr>
          <w:rFonts w:ascii="TH SarabunPSK" w:hAnsi="TH SarabunPSK" w:cs="TH SarabunPSK"/>
          <w:sz w:val="32"/>
          <w:szCs w:val="32"/>
        </w:rPr>
        <w:t xml:space="preserve">. </w:t>
      </w:r>
      <w:r w:rsidR="009946CE">
        <w:rPr>
          <w:rFonts w:ascii="TH SarabunPSK" w:hAnsi="TH SarabunPSK" w:cs="TH SarabunPSK" w:hint="cs"/>
          <w:sz w:val="32"/>
          <w:szCs w:val="32"/>
          <w:cs/>
        </w:rPr>
        <w:t>ขอ</w:t>
      </w:r>
      <w:r w:rsidR="004C5D14" w:rsidRPr="004611EE">
        <w:rPr>
          <w:rFonts w:ascii="TH SarabunPSK" w:hAnsi="TH SarabunPSK" w:cs="TH SarabunPSK"/>
          <w:sz w:val="32"/>
          <w:szCs w:val="32"/>
          <w:cs/>
        </w:rPr>
        <w:t>ให้กระจายอำนาจการจัดการที่ดินนอกจากแนวเขตที่ดินทำกินในเขตป่าทุประเภทให้องค์กรปกครองส่วนท้องถิ่นเป็นผู้รับผิดชอบร่วมกับภาคประชาชน โดยมีภาคีภาครัฐ ที่เกี่ยวข้องเป็นผู้หนุนเสริม สนับสนุน รวมทั้งการจัดทำข้อมูลผู้ตกสำรวจเสนอกับหน่วยงานที่เกี่ยวข้องต่อไป</w:t>
      </w:r>
    </w:p>
    <w:p w:rsidR="004C5D14" w:rsidRPr="004611EE" w:rsidRDefault="00D8743A" w:rsidP="009946C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4C5D14" w:rsidRPr="004611EE">
        <w:rPr>
          <w:rFonts w:ascii="TH SarabunPSK" w:hAnsi="TH SarabunPSK" w:cs="TH SarabunPSK"/>
          <w:sz w:val="32"/>
          <w:szCs w:val="32"/>
        </w:rPr>
        <w:t>.</w:t>
      </w:r>
      <w:r w:rsidR="004C5D14" w:rsidRPr="004611EE">
        <w:rPr>
          <w:rFonts w:ascii="TH SarabunPSK" w:hAnsi="TH SarabunPSK" w:cs="TH SarabunPSK"/>
          <w:sz w:val="32"/>
          <w:szCs w:val="32"/>
          <w:cs/>
        </w:rPr>
        <w:t>ให้ผู้ว่าราชการจังหวัดแต่งตั้งคณะกรรมการแก้ไขปัญหาที่ดินภาคประชาชนเพื่อทำหน้าที่ นำข้อมูลผู้เดือดร้อน/ผู้ตกสำรวจ มาวิเคราะห์/</w:t>
      </w:r>
      <w:proofErr w:type="gramStart"/>
      <w:r w:rsidR="004C5D14" w:rsidRPr="004611EE">
        <w:rPr>
          <w:rFonts w:ascii="TH SarabunPSK" w:hAnsi="TH SarabunPSK" w:cs="TH SarabunPSK"/>
          <w:sz w:val="32"/>
          <w:szCs w:val="32"/>
          <w:cs/>
        </w:rPr>
        <w:t>สังเคราะห์ก่อนประมวลปัญหาและข้อเสนอแนะแนวทางการแก้ปัญหาให้กับคณะกรรมการแก้ไขปัญหาที่ดินทำกินระดับจังหวัด(</w:t>
      </w:r>
      <w:proofErr w:type="spellStart"/>
      <w:proofErr w:type="gramEnd"/>
      <w:r w:rsidR="004C5D14" w:rsidRPr="004611EE">
        <w:rPr>
          <w:rFonts w:ascii="TH SarabunPSK" w:hAnsi="TH SarabunPSK" w:cs="TH SarabunPSK"/>
          <w:sz w:val="32"/>
          <w:szCs w:val="32"/>
          <w:cs/>
        </w:rPr>
        <w:t>คทช.</w:t>
      </w:r>
      <w:proofErr w:type="spellEnd"/>
      <w:r w:rsidR="004C5D14" w:rsidRPr="004611EE">
        <w:rPr>
          <w:rFonts w:ascii="TH SarabunPSK" w:hAnsi="TH SarabunPSK" w:cs="TH SarabunPSK"/>
          <w:sz w:val="32"/>
          <w:szCs w:val="32"/>
          <w:cs/>
        </w:rPr>
        <w:t xml:space="preserve">จังหวัด) โดยแต่งตั้งคณะกรรมการแก้ไขปัญหาที่ดินภาคประชาชนระดับจังหวัดทำงานคู่ขนานกับ </w:t>
      </w:r>
      <w:proofErr w:type="spellStart"/>
      <w:r w:rsidR="004C5D14" w:rsidRPr="004611EE">
        <w:rPr>
          <w:rFonts w:ascii="TH SarabunPSK" w:hAnsi="TH SarabunPSK" w:cs="TH SarabunPSK"/>
          <w:sz w:val="32"/>
          <w:szCs w:val="32"/>
          <w:cs/>
        </w:rPr>
        <w:t>คทช.</w:t>
      </w:r>
      <w:proofErr w:type="spellEnd"/>
      <w:r w:rsidR="004C5D14" w:rsidRPr="004611EE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717BB" w:rsidRPr="004611EE" w:rsidRDefault="00D8743A" w:rsidP="00D874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9</w:t>
      </w:r>
      <w:r w:rsidR="004C5D14" w:rsidRPr="004611EE">
        <w:rPr>
          <w:rFonts w:ascii="TH SarabunPSK" w:hAnsi="TH SarabunPSK" w:cs="TH SarabunPSK"/>
          <w:sz w:val="32"/>
          <w:szCs w:val="32"/>
        </w:rPr>
        <w:t>.</w:t>
      </w:r>
      <w:r w:rsidR="004C5D14" w:rsidRPr="004611EE">
        <w:rPr>
          <w:rFonts w:ascii="TH SarabunPSK" w:hAnsi="TH SarabunPSK" w:cs="TH SarabunPSK"/>
          <w:sz w:val="32"/>
          <w:szCs w:val="32"/>
          <w:cs/>
        </w:rPr>
        <w:t>ให้ผู้ว่าราชการจังหวัดให้ความสำคัญโดยประสานกับหน่วยงานที่รับผิดชอบขับเคลื่อนปัญหาด้านที่อยู่อาศัย(</w:t>
      </w:r>
      <w:r w:rsidR="004C5D14" w:rsidRPr="004611EE">
        <w:rPr>
          <w:rFonts w:ascii="TH SarabunPSK" w:hAnsi="TH SarabunPSK" w:cs="TH SarabunPSK"/>
          <w:sz w:val="32"/>
          <w:szCs w:val="32"/>
        </w:rPr>
        <w:t>One Home)</w:t>
      </w:r>
      <w:r w:rsidR="004C5D14" w:rsidRPr="004611EE">
        <w:rPr>
          <w:rFonts w:ascii="TH SarabunPSK" w:hAnsi="TH SarabunPSK" w:cs="TH SarabunPSK"/>
          <w:sz w:val="32"/>
          <w:szCs w:val="32"/>
          <w:cs/>
        </w:rPr>
        <w:t>ของจังหวัดชุมพรให้เกิดผลเชิงรูปธรรม โดย</w:t>
      </w:r>
      <w:proofErr w:type="spellStart"/>
      <w:r w:rsidR="004C5D14" w:rsidRPr="004611EE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4C5D14" w:rsidRPr="004611EE">
        <w:rPr>
          <w:rFonts w:ascii="TH SarabunPSK" w:hAnsi="TH SarabunPSK" w:cs="TH SarabunPSK"/>
          <w:sz w:val="32"/>
          <w:szCs w:val="32"/>
          <w:cs/>
        </w:rPr>
        <w:t xml:space="preserve">การข้อมูลผู้ยากไร้/ผู้ด้อยโอกาส/คนเปราะบางทางสงคม จากหน่วยงานที่รับผิดชอบ เช่น สถาบันพัฒนาองค์กรชุมชน(องค์การมหาชน) มีแผนงานโครงการ บ้านพอเพียงชนบท /บ้านมั่นคงเมือง/บ้านมั่นคงชนบท การเคหะจังหวัดชุมพรมีโครงการบ้านเอื้ออาทร สำนักงานพัฒนาสังคมและความมั่นคงของมนุษย์ มีโครงการซ่อมสร้างแก้ผู้ยากไร้คนชรา คนเปราะบางและมีโครงการบ้านเทิดไท้องราชันย์ จากจังหวัดเป็นต้นโดยนำข้อมูลและแผนการขับเคลื่อนด้านที่อยู่อาศัย ของทุกหน่วยงานจัดทำแผน </w:t>
      </w:r>
      <w:r w:rsidR="004C5D14" w:rsidRPr="004611EE">
        <w:rPr>
          <w:rFonts w:ascii="TH SarabunPSK" w:hAnsi="TH SarabunPSK" w:cs="TH SarabunPSK"/>
          <w:sz w:val="32"/>
          <w:szCs w:val="32"/>
        </w:rPr>
        <w:t xml:space="preserve">One plan </w:t>
      </w:r>
      <w:r w:rsidR="004C5D14" w:rsidRPr="004611EE">
        <w:rPr>
          <w:rFonts w:ascii="TH SarabunPSK" w:hAnsi="TH SarabunPSK" w:cs="TH SarabunPSK"/>
          <w:sz w:val="32"/>
          <w:szCs w:val="32"/>
          <w:cs/>
        </w:rPr>
        <w:t>ตากหลักการไม่ทิ้งใครไว้ข้างหลัง โดยหน่วยงานที่ขับเคลื่อนด้านที่อยู่อาศัยจะหนุนเสริมอุดช่องว่างซึ่งกันและกัน</w:t>
      </w:r>
    </w:p>
    <w:p w:rsidR="004C5D14" w:rsidRPr="004611EE" w:rsidRDefault="004C5D14" w:rsidP="009946CE">
      <w:pPr>
        <w:ind w:firstLine="720"/>
        <w:rPr>
          <w:rFonts w:ascii="TH SarabunPSK" w:hAnsi="TH SarabunPSK" w:cs="TH SarabunPSK"/>
          <w:sz w:val="32"/>
          <w:szCs w:val="32"/>
        </w:rPr>
      </w:pPr>
      <w:r w:rsidRPr="004611EE">
        <w:rPr>
          <w:rFonts w:ascii="TH SarabunPSK" w:hAnsi="TH SarabunPSK" w:cs="TH SarabunPSK"/>
          <w:sz w:val="32"/>
          <w:szCs w:val="32"/>
        </w:rPr>
        <w:lastRenderedPageBreak/>
        <w:t>1</w:t>
      </w:r>
      <w:r w:rsidR="00D8743A">
        <w:rPr>
          <w:rFonts w:ascii="TH SarabunPSK" w:hAnsi="TH SarabunPSK" w:cs="TH SarabunPSK"/>
          <w:sz w:val="32"/>
          <w:szCs w:val="32"/>
        </w:rPr>
        <w:t>0</w:t>
      </w:r>
      <w:r w:rsidRPr="004611EE">
        <w:rPr>
          <w:rFonts w:ascii="TH SarabunPSK" w:hAnsi="TH SarabunPSK" w:cs="TH SarabunPSK"/>
          <w:sz w:val="32"/>
          <w:szCs w:val="32"/>
        </w:rPr>
        <w:t>.</w:t>
      </w:r>
      <w:r w:rsidRPr="004611EE">
        <w:rPr>
          <w:rFonts w:ascii="TH SarabunPSK" w:hAnsi="TH SarabunPSK" w:cs="TH SarabunPSK"/>
          <w:sz w:val="32"/>
          <w:szCs w:val="32"/>
          <w:cs/>
        </w:rPr>
        <w:t>ขอให้ผู้ว่าราชการจังหวัดประสานงานหน่วยงานที่ผู้ว่าราชการจังหวัดกำกับดูแล สนับสนุนงบประมาณพัฒนาเสริมสร้างขีดความสามารถ/งานสมัชชา ให้เกิดความเข้มแข็งทั้งด้านการบริหาร/ ยกระดับข้อมูล/การสื่อสารผลการดำเนินงานสู่สาธารณะ/ประสานความร่วมมือกับภาคี/การสร้างเครือข่ายและการขับเคลื่อนเชิงนโยบายโดยใช้หลักธรรม</w:t>
      </w:r>
      <w:proofErr w:type="spellStart"/>
      <w:r w:rsidRPr="004611EE">
        <w:rPr>
          <w:rFonts w:ascii="TH SarabunPSK" w:hAnsi="TH SarabunPSK" w:cs="TH SarabunPSK"/>
          <w:sz w:val="32"/>
          <w:szCs w:val="32"/>
          <w:cs/>
        </w:rPr>
        <w:t>มาภิ</w:t>
      </w:r>
      <w:proofErr w:type="spellEnd"/>
      <w:r w:rsidRPr="004611EE">
        <w:rPr>
          <w:rFonts w:ascii="TH SarabunPSK" w:hAnsi="TH SarabunPSK" w:cs="TH SarabunPSK"/>
          <w:sz w:val="32"/>
          <w:szCs w:val="32"/>
          <w:cs/>
        </w:rPr>
        <w:t>บาล การบริหารจัดการที่ดีเพื่อให้เกิดความยั่งยืนของกองทุนสวัสดิการ เกิดความมั่นคงและสังคมเอื้ออาทรระดับรากหญ้า</w:t>
      </w:r>
    </w:p>
    <w:p w:rsidR="004C5D14" w:rsidRDefault="00D8743A" w:rsidP="009946CE">
      <w:pPr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11</w:t>
      </w:r>
      <w:r w:rsidR="004C5D14" w:rsidRPr="004611EE">
        <w:rPr>
          <w:rFonts w:ascii="TH SarabunPSK" w:hAnsi="TH SarabunPSK" w:cs="TH SarabunPSK"/>
          <w:sz w:val="32"/>
          <w:szCs w:val="32"/>
        </w:rPr>
        <w:t>.</w:t>
      </w:r>
      <w:r w:rsidR="004C5D14" w:rsidRPr="004611EE">
        <w:rPr>
          <w:rFonts w:ascii="TH SarabunPSK" w:hAnsi="TH SarabunPSK" w:cs="TH SarabunPSK"/>
          <w:sz w:val="32"/>
          <w:szCs w:val="32"/>
          <w:cs/>
        </w:rPr>
        <w:t>ให้ผู้ว่าราชการจังหวัดประสานหน่วยงานที่กำกับดูแลมีหน้าที่</w:t>
      </w:r>
      <w:proofErr w:type="spellStart"/>
      <w:r w:rsidR="004C5D14" w:rsidRPr="004611EE">
        <w:rPr>
          <w:rFonts w:ascii="TH SarabunPSK" w:hAnsi="TH SarabunPSK" w:cs="TH SarabunPSK"/>
          <w:sz w:val="32"/>
          <w:szCs w:val="32"/>
          <w:cs/>
        </w:rPr>
        <w:t>ภาระกิจ</w:t>
      </w:r>
      <w:proofErr w:type="spellEnd"/>
      <w:r w:rsidR="004C5D14" w:rsidRPr="004611EE">
        <w:rPr>
          <w:rFonts w:ascii="TH SarabunPSK" w:hAnsi="TH SarabunPSK" w:cs="TH SarabunPSK"/>
          <w:sz w:val="32"/>
          <w:szCs w:val="32"/>
          <w:cs/>
        </w:rPr>
        <w:t xml:space="preserve">ด้านสวัสดิการสังคม เช่น </w:t>
      </w:r>
      <w:proofErr w:type="spellStart"/>
      <w:r w:rsidR="004C5D14" w:rsidRPr="004611EE">
        <w:rPr>
          <w:rFonts w:ascii="TH SarabunPSK" w:hAnsi="TH SarabunPSK" w:cs="TH SarabunPSK"/>
          <w:sz w:val="32"/>
          <w:szCs w:val="32"/>
          <w:cs/>
        </w:rPr>
        <w:t>พมจ.</w:t>
      </w:r>
      <w:proofErr w:type="spellEnd"/>
      <w:proofErr w:type="gramEnd"/>
      <w:r w:rsidR="004C5D14" w:rsidRPr="004611EE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4C5D14" w:rsidRPr="004611EE">
        <w:rPr>
          <w:rFonts w:ascii="TH SarabunPSK" w:hAnsi="TH SarabunPSK" w:cs="TH SarabunPSK"/>
          <w:sz w:val="32"/>
          <w:szCs w:val="32"/>
          <w:cs/>
        </w:rPr>
        <w:t>พช.</w:t>
      </w:r>
      <w:proofErr w:type="spellEnd"/>
      <w:r w:rsidR="004C5D14" w:rsidRPr="004611EE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4C5D14" w:rsidRPr="004611EE">
        <w:rPr>
          <w:rFonts w:ascii="TH SarabunPSK" w:hAnsi="TH SarabunPSK" w:cs="TH SarabunPSK"/>
          <w:sz w:val="32"/>
          <w:szCs w:val="32"/>
          <w:cs/>
        </w:rPr>
        <w:t>อปท.</w:t>
      </w:r>
      <w:proofErr w:type="spellEnd"/>
      <w:r w:rsidR="004C5D14" w:rsidRPr="004611EE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4C5D14" w:rsidRPr="004611EE">
        <w:rPr>
          <w:rFonts w:ascii="TH SarabunPSK" w:hAnsi="TH SarabunPSK" w:cs="TH SarabunPSK"/>
          <w:sz w:val="32"/>
          <w:szCs w:val="32"/>
          <w:cs/>
        </w:rPr>
        <w:t>อบจ.</w:t>
      </w:r>
      <w:proofErr w:type="spellEnd"/>
      <w:r w:rsidR="004C5D14" w:rsidRPr="004611EE">
        <w:rPr>
          <w:rFonts w:ascii="TH SarabunPSK" w:hAnsi="TH SarabunPSK" w:cs="TH SarabunPSK"/>
          <w:sz w:val="32"/>
          <w:szCs w:val="32"/>
          <w:cs/>
        </w:rPr>
        <w:t xml:space="preserve"> และหน่วยงานภาคเอกชน (</w:t>
      </w:r>
      <w:r w:rsidR="004C5D14" w:rsidRPr="004611EE">
        <w:rPr>
          <w:rFonts w:ascii="TH SarabunPSK" w:hAnsi="TH SarabunPSK" w:cs="TH SarabunPSK"/>
          <w:sz w:val="32"/>
          <w:szCs w:val="32"/>
        </w:rPr>
        <w:t xml:space="preserve">CSR) </w:t>
      </w:r>
      <w:r w:rsidR="004C5D14" w:rsidRPr="004611EE">
        <w:rPr>
          <w:rFonts w:ascii="TH SarabunPSK" w:hAnsi="TH SarabunPSK" w:cs="TH SarabunPSK"/>
          <w:sz w:val="32"/>
          <w:szCs w:val="32"/>
          <w:cs/>
        </w:rPr>
        <w:t>นำข้อมูลด้านสวัสดิการสังคมจัดทำแผนงานขับเคลื่อนสวัสดิการในเชิง</w:t>
      </w:r>
      <w:proofErr w:type="spellStart"/>
      <w:r w:rsidR="004C5D14" w:rsidRPr="004611EE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4C5D14" w:rsidRPr="004611EE">
        <w:rPr>
          <w:rFonts w:ascii="TH SarabunPSK" w:hAnsi="TH SarabunPSK" w:cs="TH SarabunPSK"/>
          <w:sz w:val="32"/>
          <w:szCs w:val="32"/>
          <w:cs/>
        </w:rPr>
        <w:t>การสู่แผนสวัสดิการสังคม ระดับจังหวัดและใช้กองทุนสวัสดิการชุมชนตำบลเป็นศูนย์กลางในการขับเคลื่อนสวัสดิการสังคมในระดับตำบล</w:t>
      </w:r>
    </w:p>
    <w:p w:rsidR="00D8743A" w:rsidRPr="004611EE" w:rsidRDefault="00D8743A" w:rsidP="009946CE">
      <w:pPr>
        <w:ind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D8743A" w:rsidRPr="004611EE" w:rsidSect="00167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84ACA"/>
    <w:rsid w:val="0005227D"/>
    <w:rsid w:val="00071E50"/>
    <w:rsid w:val="00167FD2"/>
    <w:rsid w:val="00295F2D"/>
    <w:rsid w:val="003D0551"/>
    <w:rsid w:val="004611EE"/>
    <w:rsid w:val="00484ACA"/>
    <w:rsid w:val="004C5D14"/>
    <w:rsid w:val="00671602"/>
    <w:rsid w:val="00693044"/>
    <w:rsid w:val="0078297F"/>
    <w:rsid w:val="008341F5"/>
    <w:rsid w:val="008717BB"/>
    <w:rsid w:val="009946CE"/>
    <w:rsid w:val="00AE1AE8"/>
    <w:rsid w:val="00BC51EA"/>
    <w:rsid w:val="00D8743A"/>
    <w:rsid w:val="00EA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2020-12-09T03:14:00Z</dcterms:created>
  <dcterms:modified xsi:type="dcterms:W3CDTF">2021-02-01T10:11:00Z</dcterms:modified>
</cp:coreProperties>
</file>