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0" w:rsidRDefault="00B8601A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3970E0" w:rsidRPr="003970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 อำเภอเมือง จังหวัดนครศรีธรรมราช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3970E0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มหาวิทยาลัยวลัยลักษณ์ อำเภอท่าศาลา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9287E" w:rsidRDefault="0039287E" w:rsidP="0039287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87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39287E">
        <w:rPr>
          <w:rFonts w:ascii="TH SarabunPSK" w:hAnsi="TH SarabunPSK" w:cs="TH SarabunPSK"/>
          <w:sz w:val="32"/>
          <w:szCs w:val="32"/>
          <w:cs/>
        </w:rPr>
        <w:t>ปัจจัยนำ ปัจจัยเอื้อ และปัจจัยเสริมที่มี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Pr="0039287E">
        <w:rPr>
          <w:rFonts w:ascii="TH SarabunPSK" w:hAnsi="TH SarabunPSK" w:cs="TH SarabunPSK"/>
          <w:sz w:val="32"/>
          <w:szCs w:val="32"/>
          <w:cs/>
        </w:rPr>
        <w:t>ต่อพฤติกรรมการดื่มเครื่องดื่มแอลกอฮอล์ของนักเรียนมัธยม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9287E">
        <w:rPr>
          <w:rFonts w:ascii="TH SarabunPSK" w:hAnsi="TH SarabunPSK" w:cs="TH SarabunPSK"/>
          <w:sz w:val="32"/>
          <w:szCs w:val="32"/>
          <w:cs/>
        </w:rPr>
        <w:t>ตอนต้น จังหวัดนครศรีธรรมราช</w:t>
      </w:r>
    </w:p>
    <w:p w:rsidR="0039287E" w:rsidRDefault="0039287E" w:rsidP="0039287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87E">
        <w:rPr>
          <w:rFonts w:ascii="TH SarabunPSK" w:hAnsi="TH SarabunPSK" w:cs="TH SarabunPSK"/>
          <w:sz w:val="32"/>
          <w:szCs w:val="32"/>
          <w:cs/>
        </w:rPr>
        <w:t>เพื่อประเมินผลกระทบจากการดื่มเครื่องดื่มแอลกอฮอล์ของนักเรียนมัธยม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9287E">
        <w:rPr>
          <w:rFonts w:ascii="TH SarabunPSK" w:hAnsi="TH SarabunPSK" w:cs="TH SarabunPSK"/>
          <w:sz w:val="32"/>
          <w:szCs w:val="32"/>
          <w:cs/>
        </w:rPr>
        <w:t>ตอนต้น จังหวัดนครศรีธรรมราช</w:t>
      </w:r>
    </w:p>
    <w:p w:rsidR="0039287E" w:rsidRDefault="0039287E" w:rsidP="0039287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87E">
        <w:rPr>
          <w:rFonts w:ascii="TH SarabunPSK" w:hAnsi="TH SarabunPSK" w:cs="TH SarabunPSK" w:hint="cs"/>
          <w:sz w:val="32"/>
          <w:szCs w:val="32"/>
          <w:cs/>
        </w:rPr>
        <w:t>เ</w:t>
      </w:r>
      <w:r w:rsidRPr="0039287E">
        <w:rPr>
          <w:rFonts w:ascii="TH SarabunPSK" w:hAnsi="TH SarabunPSK" w:cs="TH SarabunPSK"/>
          <w:sz w:val="32"/>
          <w:szCs w:val="32"/>
          <w:cs/>
        </w:rPr>
        <w:t>พื่อ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หาความ</w:t>
      </w:r>
      <w:r w:rsidRPr="0039287E">
        <w:rPr>
          <w:rFonts w:ascii="TH SarabunPSK" w:hAnsi="TH SarabunPSK" w:cs="TH SarabunPSK"/>
          <w:sz w:val="32"/>
          <w:szCs w:val="32"/>
          <w:cs/>
        </w:rPr>
        <w:t>สัมพันธ์ต่อพฤติกรรม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และผลกระทบจาก</w:t>
      </w:r>
      <w:r w:rsidRPr="0039287E">
        <w:rPr>
          <w:rFonts w:ascii="TH SarabunPSK" w:hAnsi="TH SarabunPSK" w:cs="TH SarabunPSK"/>
          <w:sz w:val="32"/>
          <w:szCs w:val="32"/>
          <w:cs/>
        </w:rPr>
        <w:t>การดื่มเครื่องดื่มแอลกอฮอล์ของนักเรียนมัธยม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9287E">
        <w:rPr>
          <w:rFonts w:ascii="TH SarabunPSK" w:hAnsi="TH SarabunPSK" w:cs="TH SarabunPSK"/>
          <w:sz w:val="32"/>
          <w:szCs w:val="32"/>
          <w:cs/>
        </w:rPr>
        <w:t>ตอนต้</w:t>
      </w:r>
      <w:r w:rsidRPr="0039287E">
        <w:rPr>
          <w:rFonts w:ascii="TH SarabunPSK" w:hAnsi="TH SarabunPSK" w:cs="TH SarabunPSK" w:hint="cs"/>
          <w:sz w:val="32"/>
          <w:szCs w:val="32"/>
          <w:cs/>
        </w:rPr>
        <w:t>น</w:t>
      </w:r>
      <w:r w:rsidRPr="0039287E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</w:p>
    <w:p w:rsidR="0039287E" w:rsidRPr="0039287E" w:rsidRDefault="0039287E" w:rsidP="0039287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เพื่อเป็นฐานข้อมูลในการเสนอให้เป็นนโยบายของคณะกรรมการพัฒนาคุณภาพชีวิตระดับอำเภอเมืองนครศรีฯ</w:t>
      </w:r>
    </w:p>
    <w:p w:rsidR="00B8601A" w:rsidRPr="0039287E" w:rsidRDefault="00B8601A" w:rsidP="003928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ประชุมกำหนดโจทย์วิจัย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พัฒนาโจทย์วิจัย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ออกแบบชุดคำถามเพื่อการวิจัย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รับฟังความคิดเห็นจากผู้ทรงคุณวุฒิ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ปรับปรุงโจทย์วิจัย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ขอการรับรองคุณธรรม จริยธรรมจากมหาวิทยาลัยวลัยลักษณ์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39287E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นักเรียนมัธยม</w:t>
      </w:r>
      <w:r>
        <w:rPr>
          <w:rFonts w:ascii="TH SarabunPSK" w:hAnsi="TH SarabunPSK" w:cs="TH SarabunPSK" w:hint="cs"/>
          <w:sz w:val="32"/>
          <w:szCs w:val="32"/>
          <w:cs/>
        </w:rPr>
        <w:t>ศึ</w:t>
      </w:r>
      <w:r w:rsidRPr="0039287E">
        <w:rPr>
          <w:rFonts w:ascii="TH SarabunPSK" w:hAnsi="TH SarabunPSK" w:cs="TH SarabunPSK"/>
          <w:sz w:val="32"/>
          <w:szCs w:val="32"/>
          <w:cs/>
        </w:rPr>
        <w:t xml:space="preserve">กษาตอนต้น </w:t>
      </w:r>
      <w:r w:rsidRPr="0039287E">
        <w:rPr>
          <w:rFonts w:ascii="TH SarabunPSK" w:hAnsi="TH SarabunPSK" w:cs="TH SarabunPSK"/>
          <w:sz w:val="32"/>
          <w:szCs w:val="32"/>
        </w:rPr>
        <w:t xml:space="preserve">8 </w:t>
      </w:r>
      <w:r w:rsidRPr="0039287E">
        <w:rPr>
          <w:rFonts w:ascii="TH SarabunPSK" w:hAnsi="TH SarabunPSK" w:cs="TH SarabunPSK"/>
          <w:sz w:val="32"/>
          <w:szCs w:val="32"/>
          <w:cs/>
        </w:rPr>
        <w:t xml:space="preserve">โรงเรียน จำนวน </w:t>
      </w:r>
      <w:r w:rsidRPr="0039287E">
        <w:rPr>
          <w:rFonts w:ascii="TH SarabunPSK" w:hAnsi="TH SarabunPSK" w:cs="TH SarabunPSK"/>
          <w:sz w:val="32"/>
          <w:szCs w:val="32"/>
        </w:rPr>
        <w:t>6,425</w:t>
      </w:r>
      <w:r w:rsidRPr="0039287E">
        <w:rPr>
          <w:rFonts w:ascii="TH SarabunPSK" w:hAnsi="TH SarabunPSK" w:cs="TH SarabunPSK"/>
          <w:sz w:val="32"/>
          <w:szCs w:val="32"/>
          <w:cs/>
        </w:rPr>
        <w:t xml:space="preserve">คน คัดเลือกเป็นกลุ่มตัวอย่าง จำนวน </w:t>
      </w:r>
      <w:r w:rsidRPr="0039287E">
        <w:rPr>
          <w:rFonts w:ascii="TH SarabunPSK" w:hAnsi="TH SarabunPSK" w:cs="TH SarabunPSK"/>
          <w:sz w:val="32"/>
          <w:szCs w:val="32"/>
        </w:rPr>
        <w:t xml:space="preserve">400  </w:t>
      </w:r>
      <w:r w:rsidRPr="0039287E">
        <w:rPr>
          <w:rFonts w:ascii="TH SarabunPSK" w:hAnsi="TH SarabunPSK" w:cs="TH SarabunPSK"/>
          <w:sz w:val="32"/>
          <w:szCs w:val="32"/>
          <w:cs/>
        </w:rPr>
        <w:t>คน (สำนักงานการศึกษาพื้นฐาน</w:t>
      </w:r>
      <w:r w:rsidRPr="0039287E">
        <w:rPr>
          <w:rFonts w:ascii="TH SarabunPSK" w:hAnsi="TH SarabunPSK" w:cs="TH SarabunPSK"/>
          <w:sz w:val="32"/>
          <w:szCs w:val="32"/>
        </w:rPr>
        <w:t>, 2561)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00"/>
        <w:gridCol w:w="2511"/>
        <w:gridCol w:w="2409"/>
      </w:tblGrid>
      <w:tr w:rsidR="0039287E" w:rsidRPr="0039287E" w:rsidTr="00511EAB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4"/>
                <w:szCs w:val="4"/>
              </w:rPr>
            </w:pPr>
          </w:p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เบญจมรา</w:t>
            </w:r>
            <w:proofErr w:type="spellEnd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ชูทิศ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4"/>
                <w:szCs w:val="4"/>
              </w:rPr>
            </w:pPr>
          </w:p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1,442</w:t>
            </w:r>
          </w:p>
        </w:tc>
        <w:tc>
          <w:tcPr>
            <w:tcW w:w="2511" w:type="dxa"/>
            <w:tcBorders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4"/>
                <w:szCs w:val="4"/>
              </w:rPr>
            </w:pPr>
          </w:p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4"/>
                <w:szCs w:val="4"/>
              </w:rPr>
            </w:pPr>
          </w:p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กัลยาณีศรีธรรมราช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1,677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39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ปากพูน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เมืองนครศรีธรรมราช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906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โยธินบำรุง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1,442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ตรี</w:t>
            </w:r>
            <w:proofErr w:type="spellStart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นิมิตร</w:t>
            </w:r>
            <w:proofErr w:type="spellEnd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ท่านคร</w:t>
            </w:r>
            <w:proofErr w:type="spellStart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ญาณว</w:t>
            </w:r>
            <w:proofErr w:type="spellEnd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โรภาสอุทิศ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401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39287E" w:rsidRPr="0039287E" w:rsidTr="00511E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จุฬา</w:t>
            </w:r>
            <w:proofErr w:type="spellStart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39287E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ราชวิทยาลัย</w:t>
            </w:r>
          </w:p>
          <w:p w:rsidR="0039287E" w:rsidRPr="0039287E" w:rsidRDefault="0039287E" w:rsidP="003928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7E" w:rsidRPr="0039287E" w:rsidRDefault="0039287E" w:rsidP="003928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87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</w:tbl>
    <w:p w:rsidR="0039287E" w:rsidRPr="0039287E" w:rsidRDefault="0039287E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420</w:t>
      </w:r>
      <w:r w:rsidRPr="003928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39287E">
        <w:rPr>
          <w:rFonts w:ascii="TH SarabunPSK" w:hAnsi="TH SarabunPSK" w:cs="TH SarabunPSK"/>
          <w:b/>
          <w:bCs/>
          <w:sz w:val="32"/>
          <w:szCs w:val="32"/>
        </w:rPr>
        <w:t>182</w:t>
      </w:r>
    </w:p>
    <w:p w:rsidR="002E5E76" w:rsidRPr="001D6A08" w:rsidRDefault="00B8601A" w:rsidP="002E5E76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ผลผลิต/ผลลัพธ์ที่ตั้งไว้</w:t>
      </w:r>
    </w:p>
    <w:p w:rsidR="0039287E" w:rsidRPr="0039287E" w:rsidRDefault="002E5E76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เกิด</w:t>
      </w:r>
      <w:r w:rsidR="0039287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9287E" w:rsidRPr="0039287E">
        <w:rPr>
          <w:rFonts w:ascii="TH SarabunPSK" w:hAnsi="TH SarabunPSK" w:cs="TH SarabunPSK"/>
          <w:sz w:val="32"/>
          <w:szCs w:val="32"/>
          <w:cs/>
        </w:rPr>
        <w:t>ปัจจัยนำ ปัจจัยเอื้อ และปัจจัยเสริมที่มีความสัมพันธ์ต่อพฤติกรรมการดื่มเครื่องดื่มแอลกอฮอล์ของนักเรียนมัธยมศึกษาตอนต้น จังหวัดนครศรีธรรมราช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เกิดข้อมูล</w:t>
      </w:r>
      <w:r w:rsidRPr="0039287E">
        <w:rPr>
          <w:rFonts w:ascii="TH SarabunPSK" w:hAnsi="TH SarabunPSK" w:cs="TH SarabunPSK"/>
          <w:sz w:val="32"/>
          <w:szCs w:val="32"/>
          <w:cs/>
        </w:rPr>
        <w:t>ผลกระทบจากการดื่มเครื่องดื่มแอลกอฮอล์ของนักเรียนมัธยมศึกษาตอนต้น จังหวัดนครศรีธรรมราช</w:t>
      </w:r>
    </w:p>
    <w:p w:rsidR="0039287E" w:rsidRPr="0039287E" w:rsidRDefault="0039287E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เกิดข้อมูลด้าน</w:t>
      </w:r>
      <w:r w:rsidRPr="0039287E">
        <w:rPr>
          <w:rFonts w:ascii="TH SarabunPSK" w:hAnsi="TH SarabunPSK" w:cs="TH SarabunPSK"/>
          <w:sz w:val="32"/>
          <w:szCs w:val="32"/>
          <w:cs/>
        </w:rPr>
        <w:t>ความสัมพันธ์ต่อพฤติกรรมและผลกระทบจากการดื่มเครื่องดื่มแอลกอฮอล์ของนักเรียนมัธยมศึกษาตอนต้นจังหวัดนครศรีธรรมราช</w:t>
      </w:r>
    </w:p>
    <w:p w:rsidR="00B8601A" w:rsidRPr="0039287E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39287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5E76" w:rsidRPr="001D6A08" w:rsidRDefault="0039287E" w:rsidP="00B12389">
      <w:pPr>
        <w:pStyle w:val="a3"/>
        <w:numPr>
          <w:ilvl w:val="0"/>
          <w:numId w:val="10"/>
        </w:numPr>
        <w:tabs>
          <w:tab w:val="left" w:pos="23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อยู่ระหว่างการดำเนินการ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39287E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อยู่ระหว่างการดำเนินการ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056CC3" w:rsidRPr="00056CC3" w:rsidRDefault="00056CC3" w:rsidP="00056CC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>อยู่ระหว่างการดำเนินการ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056CC3" w:rsidRPr="00056CC3" w:rsidRDefault="00056CC3" w:rsidP="00056CC3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 w:hint="cs"/>
          <w:sz w:val="32"/>
          <w:szCs w:val="32"/>
          <w:cs/>
        </w:rPr>
        <w:t>อยู่ระหว่างการขออนุมัติคุณธรรม จริยธรรมจากมหาวิทยาลัยวลัยลักษณ์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1D6A08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1D6A08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056CC3" w:rsidRPr="00056CC3" w:rsidRDefault="00056CC3" w:rsidP="00056CC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>อยู่ระหว่างการดำเนินการ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ปัญหา/แนวทางแก้ไข</w:t>
      </w:r>
    </w:p>
    <w:p w:rsidR="00EF7C5D" w:rsidRPr="001D6A08" w:rsidRDefault="00056CC3" w:rsidP="00EF7C5D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การทำงานวิจัยให้มีความน่าเชื่อถือเพื่อสามารถเป็นแหล่งข้อมูลที่อ้างอิงได้ในการกำหนดนโยบาย ต้องใช้เวลาในการขอการรับรองจากสถาบันการศึกษา จึงไม่สามารถแล้วเสร็จได้ตามกำหนดการเดิมที่กำหนดไว้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056CC3" w:rsidRDefault="00056CC3" w:rsidP="00056CC3">
      <w:pPr>
        <w:pStyle w:val="a3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56CC3" w:rsidRPr="00056CC3" w:rsidRDefault="00056CC3" w:rsidP="00056CC3">
      <w:pPr>
        <w:pStyle w:val="a3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3=บรรลุผลตามเป้าหมาย</w:t>
      </w:r>
    </w:p>
    <w:p w:rsidR="00B8601A" w:rsidRPr="00056CC3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56C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รูปประกอบ</w:t>
      </w:r>
    </w:p>
    <w:p w:rsidR="008333B8" w:rsidRPr="001D6A08" w:rsidRDefault="00056C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0E31E5" wp14:editId="169CE527">
            <wp:simplePos x="0" y="0"/>
            <wp:positionH relativeFrom="margin">
              <wp:posOffset>3063240</wp:posOffset>
            </wp:positionH>
            <wp:positionV relativeFrom="margin">
              <wp:posOffset>6827520</wp:posOffset>
            </wp:positionV>
            <wp:extent cx="2640330" cy="1979930"/>
            <wp:effectExtent l="0" t="0" r="7620" b="1270"/>
            <wp:wrapSquare wrapText="bothSides"/>
            <wp:docPr id="4" name="รูปภาพ 4" descr="D:\งานปี 2560\งานมหาลัยปลอดเหล้า\ประชุมนักวิชาการ\ประชุมนักวิชาการ  ครั้งที่ 2 16-17 กค.61\22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ปี 2560\งานมหาลัยปลอดเหล้า\ประชุมนักวิชาการ\ประชุมนักวิชาการ  ครั้งที่ 2 16-17 กค.61\226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91F2E8" wp14:editId="5F207816">
            <wp:simplePos x="0" y="0"/>
            <wp:positionH relativeFrom="margin">
              <wp:posOffset>-1270</wp:posOffset>
            </wp:positionH>
            <wp:positionV relativeFrom="margin">
              <wp:posOffset>6818630</wp:posOffset>
            </wp:positionV>
            <wp:extent cx="2639695" cy="1979930"/>
            <wp:effectExtent l="0" t="0" r="8255" b="1270"/>
            <wp:wrapSquare wrapText="bothSides"/>
            <wp:docPr id="3" name="รูปภาพ 3" descr="D:\งานปี 2560\งานมหาลัยปลอดเหล้า\ประชุมนักวิชาการ\ประชุมนักวิชาการ  ครั้งที่ 2 16-17 กค.61\22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60\งานมหาลัยปลอดเหล้า\ประชุมนักวิชาการ\ประชุมนักวิชาการ  ครั้งที่ 2 16-17 กค.61\226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1224"/>
    <w:multiLevelType w:val="hybridMultilevel"/>
    <w:tmpl w:val="311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8537B"/>
    <w:multiLevelType w:val="hybridMultilevel"/>
    <w:tmpl w:val="83D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4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5"/>
  </w:num>
  <w:num w:numId="10">
    <w:abstractNumId w:val="24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4"/>
  </w:num>
  <w:num w:numId="16">
    <w:abstractNumId w:val="9"/>
  </w:num>
  <w:num w:numId="17">
    <w:abstractNumId w:val="10"/>
  </w:num>
  <w:num w:numId="18">
    <w:abstractNumId w:val="23"/>
  </w:num>
  <w:num w:numId="19">
    <w:abstractNumId w:val="22"/>
  </w:num>
  <w:num w:numId="20">
    <w:abstractNumId w:val="18"/>
  </w:num>
  <w:num w:numId="21">
    <w:abstractNumId w:val="5"/>
  </w:num>
  <w:num w:numId="22">
    <w:abstractNumId w:val="21"/>
  </w:num>
  <w:num w:numId="23">
    <w:abstractNumId w:val="0"/>
  </w:num>
  <w:num w:numId="24">
    <w:abstractNumId w:val="2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C5C62"/>
    <w:rsid w:val="001709F3"/>
    <w:rsid w:val="001A16D0"/>
    <w:rsid w:val="001D6A08"/>
    <w:rsid w:val="001E74E1"/>
    <w:rsid w:val="001E7E20"/>
    <w:rsid w:val="002B13DC"/>
    <w:rsid w:val="002E3925"/>
    <w:rsid w:val="002E5E76"/>
    <w:rsid w:val="0039287E"/>
    <w:rsid w:val="003970E0"/>
    <w:rsid w:val="00485386"/>
    <w:rsid w:val="00585E29"/>
    <w:rsid w:val="00587C9D"/>
    <w:rsid w:val="008333B8"/>
    <w:rsid w:val="008F198C"/>
    <w:rsid w:val="0090115C"/>
    <w:rsid w:val="009A2D95"/>
    <w:rsid w:val="00A4606F"/>
    <w:rsid w:val="00AD6626"/>
    <w:rsid w:val="00B12389"/>
    <w:rsid w:val="00B8601A"/>
    <w:rsid w:val="00BA55DA"/>
    <w:rsid w:val="00BE0F05"/>
    <w:rsid w:val="00C94180"/>
    <w:rsid w:val="00D73713"/>
    <w:rsid w:val="00DE4008"/>
    <w:rsid w:val="00E74DD1"/>
    <w:rsid w:val="00EE56EA"/>
    <w:rsid w:val="00EF7C5D"/>
    <w:rsid w:val="00F35E57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2019-04-15T03:36:00Z</cp:lastPrinted>
  <dcterms:created xsi:type="dcterms:W3CDTF">2019-04-12T00:32:00Z</dcterms:created>
  <dcterms:modified xsi:type="dcterms:W3CDTF">2019-04-15T03:37:00Z</dcterms:modified>
</cp:coreProperties>
</file>