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40E6" w14:textId="06C78654" w:rsidR="00FE0AC9" w:rsidRPr="007320EA" w:rsidRDefault="00FE0AC9" w:rsidP="00BC22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20E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99499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กิจกรรม/ประชุม</w:t>
      </w:r>
    </w:p>
    <w:p w14:paraId="2228271E" w14:textId="77777777" w:rsidR="00BC2204" w:rsidRPr="007320EA" w:rsidRDefault="00BC2204" w:rsidP="00D66BB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7971720D" w14:textId="4DFF6CD2" w:rsidR="00DC0FD9" w:rsidRDefault="00DC0FD9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20E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634349" w:rsidRPr="009E46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</w:t>
      </w:r>
      <w:r w:rsidR="00376B0D" w:rsidRPr="00376B0D">
        <w:rPr>
          <w:rFonts w:ascii="TH SarabunPSK" w:hAnsi="TH SarabunPSK" w:cs="TH SarabunPSK"/>
          <w:sz w:val="32"/>
          <w:szCs w:val="32"/>
          <w:cs/>
        </w:rPr>
        <w:t xml:space="preserve">การประชุมจัดงาน </w:t>
      </w:r>
      <w:r w:rsidR="00376B0D" w:rsidRPr="00376B0D">
        <w:rPr>
          <w:rFonts w:ascii="TH SarabunPSK" w:hAnsi="TH SarabunPSK" w:cs="TH SarabunPSK"/>
          <w:sz w:val="32"/>
          <w:szCs w:val="32"/>
        </w:rPr>
        <w:t xml:space="preserve">MOU </w:t>
      </w:r>
      <w:r w:rsidR="00376B0D" w:rsidRPr="00376B0D">
        <w:rPr>
          <w:rFonts w:ascii="TH SarabunPSK" w:hAnsi="TH SarabunPSK" w:cs="TH SarabunPSK"/>
          <w:sz w:val="32"/>
          <w:szCs w:val="32"/>
          <w:cs/>
        </w:rPr>
        <w:t>ระหว่างกองทุนตำบล กับ คณะกรรมการ พชอ</w:t>
      </w:r>
      <w:r w:rsidR="00934D2B">
        <w:rPr>
          <w:rFonts w:ascii="TH SarabunPSK" w:hAnsi="TH SarabunPSK" w:cs="TH SarabunPSK" w:hint="cs"/>
          <w:sz w:val="32"/>
          <w:szCs w:val="32"/>
          <w:cs/>
        </w:rPr>
        <w:t>. , อ.</w:t>
      </w:r>
      <w:r w:rsidR="00376B0D" w:rsidRPr="00376B0D">
        <w:rPr>
          <w:rFonts w:ascii="TH SarabunPSK" w:hAnsi="TH SarabunPSK" w:cs="TH SarabunPSK"/>
          <w:sz w:val="32"/>
          <w:szCs w:val="32"/>
          <w:cs/>
        </w:rPr>
        <w:t xml:space="preserve">หนองจิก </w:t>
      </w:r>
      <w:r w:rsidR="00934D2B">
        <w:rPr>
          <w:rFonts w:ascii="TH SarabunPSK" w:hAnsi="TH SarabunPSK" w:cs="TH SarabunPSK" w:hint="cs"/>
          <w:sz w:val="32"/>
          <w:szCs w:val="32"/>
          <w:cs/>
        </w:rPr>
        <w:t>,</w:t>
      </w:r>
      <w:r w:rsidR="00376B0D" w:rsidRPr="00376B0D">
        <w:rPr>
          <w:rFonts w:ascii="TH SarabunPSK" w:hAnsi="TH SarabunPSK" w:cs="TH SarabunPSK"/>
          <w:sz w:val="32"/>
          <w:szCs w:val="32"/>
          <w:cs/>
        </w:rPr>
        <w:t xml:space="preserve">อ.เมือง </w:t>
      </w:r>
      <w:r w:rsidR="00934D2B">
        <w:rPr>
          <w:rFonts w:ascii="TH SarabunPSK" w:hAnsi="TH SarabunPSK" w:cs="TH SarabunPSK" w:hint="cs"/>
          <w:sz w:val="32"/>
          <w:szCs w:val="32"/>
          <w:cs/>
        </w:rPr>
        <w:t>,</w:t>
      </w:r>
      <w:r w:rsidR="00376B0D" w:rsidRPr="00376B0D">
        <w:rPr>
          <w:rFonts w:ascii="TH SarabunPSK" w:hAnsi="TH SarabunPSK" w:cs="TH SarabunPSK"/>
          <w:sz w:val="32"/>
          <w:szCs w:val="32"/>
          <w:cs/>
        </w:rPr>
        <w:t>อ.ยะหริ่ง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</w:t>
      </w:r>
    </w:p>
    <w:p w14:paraId="103159DB" w14:textId="4946361A" w:rsidR="007C2435" w:rsidRPr="00AA689E" w:rsidRDefault="007C2435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วัตถุประสงค์ของการจัดกิจกรรม</w:t>
      </w:r>
      <w:r w:rsidRPr="00AA689E">
        <w:rPr>
          <w:rFonts w:ascii="TH SarabunPSK" w:hAnsi="TH SarabunPSK" w:cs="TH SarabunPSK"/>
          <w:sz w:val="32"/>
          <w:szCs w:val="32"/>
        </w:rPr>
        <w:t>……</w:t>
      </w:r>
      <w:r w:rsidR="0091702F" w:rsidRPr="00AA689E">
        <w:rPr>
          <w:rFonts w:ascii="TH SarabunPSK" w:hAnsi="TH SarabunPSK" w:cs="TH SarabunPSK" w:hint="cs"/>
          <w:sz w:val="32"/>
          <w:szCs w:val="32"/>
          <w:cs/>
        </w:rPr>
        <w:t>เพื่อชี้แจงโครงการ</w:t>
      </w:r>
      <w:r w:rsidR="00AA689E">
        <w:rPr>
          <w:rFonts w:ascii="TH SarabunPSK" w:hAnsi="TH SarabunPSK" w:cs="TH SarabunPSK" w:hint="cs"/>
          <w:sz w:val="32"/>
          <w:szCs w:val="32"/>
          <w:cs/>
        </w:rPr>
        <w:t xml:space="preserve"> ฯ </w:t>
      </w:r>
      <w:r w:rsidR="0091702F" w:rsidRPr="00AA689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76B0D">
        <w:rPr>
          <w:rFonts w:ascii="TH SarabunPSK" w:hAnsi="TH SarabunPSK" w:cs="TH SarabunPSK" w:hint="cs"/>
          <w:sz w:val="32"/>
          <w:szCs w:val="32"/>
          <w:cs/>
        </w:rPr>
        <w:t>การลงนามบันทึกข้อตกลง (</w:t>
      </w:r>
      <w:r w:rsidR="00AA6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89E">
        <w:rPr>
          <w:rFonts w:ascii="TH SarabunPSK" w:hAnsi="TH SarabunPSK" w:cs="TH SarabunPSK"/>
          <w:sz w:val="32"/>
          <w:szCs w:val="32"/>
        </w:rPr>
        <w:t xml:space="preserve">MOU </w:t>
      </w:r>
      <w:r w:rsidR="00376B0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A689E">
        <w:rPr>
          <w:rFonts w:ascii="TH SarabunPSK" w:hAnsi="TH SarabunPSK" w:cs="TH SarabunPSK" w:hint="cs"/>
          <w:sz w:val="32"/>
          <w:szCs w:val="32"/>
          <w:cs/>
        </w:rPr>
        <w:t>ระหว่างกองทุนตำบล กับ คณะกรรมการ พชอ.หนองจิก อ.เมือง อ.ยะหริ่ง</w:t>
      </w:r>
    </w:p>
    <w:p w14:paraId="5050E739" w14:textId="52D4CE1B" w:rsidR="00DC0FD9" w:rsidRPr="00AA689E" w:rsidRDefault="00DC0FD9" w:rsidP="009E4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1236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เกี่ยวข้องกับวัตถุประสงค์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</w:t>
      </w:r>
      <w:r w:rsidR="00AA689E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0682FB2" w14:textId="008F48A2" w:rsidR="00A263FF" w:rsidRPr="007320EA" w:rsidRDefault="00DC0FD9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และตัวชี้วัดผลงาน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C4BAD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7320EA" w14:paraId="45D39E2E" w14:textId="77777777" w:rsidTr="00634349">
        <w:trPr>
          <w:trHeight w:val="617"/>
        </w:trPr>
        <w:tc>
          <w:tcPr>
            <w:tcW w:w="4293" w:type="dxa"/>
          </w:tcPr>
          <w:p w14:paraId="77FAA976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  <w:p w14:paraId="6643FFFD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</w:tcPr>
          <w:p w14:paraId="59C06AF2" w14:textId="4CE33309" w:rsidR="00DC0FD9" w:rsidRPr="007320EA" w:rsidRDefault="00AA689E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76B0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DC0FD9" w:rsidRPr="007320EA" w14:paraId="2CCEB784" w14:textId="77777777" w:rsidTr="00634349">
        <w:trPr>
          <w:trHeight w:val="449"/>
        </w:trPr>
        <w:tc>
          <w:tcPr>
            <w:tcW w:w="4293" w:type="dxa"/>
          </w:tcPr>
          <w:p w14:paraId="62682380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026C8B4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</w:tcPr>
          <w:p w14:paraId="7AEE8E1C" w14:textId="4CB4D84F" w:rsidR="00DC0FD9" w:rsidRPr="007320EA" w:rsidRDefault="00376B0D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ห้องประชุมพญาตานี 2  โรงแรมเซาเทินวิว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อ.เมือง จ.</w:t>
            </w:r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</w:p>
        </w:tc>
      </w:tr>
      <w:tr w:rsidR="00DC0FD9" w:rsidRPr="007320EA" w14:paraId="56FFDB74" w14:textId="77777777" w:rsidTr="00634349">
        <w:trPr>
          <w:trHeight w:val="435"/>
        </w:trPr>
        <w:tc>
          <w:tcPr>
            <w:tcW w:w="4293" w:type="dxa"/>
          </w:tcPr>
          <w:p w14:paraId="116319CC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21E16E98" w14:textId="058D67EE" w:rsidR="00DC0FD9" w:rsidRPr="007320EA" w:rsidRDefault="00DC0FD9" w:rsidP="00E1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หน่วย</w:t>
            </w:r>
            <w:r w:rsidR="00B36112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2"/>
                <w:szCs w:val="32"/>
                <w:cs/>
              </w:rPr>
              <w:t>ง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านที่เข้าร่วม  </w:t>
            </w:r>
            <w:r w:rsidR="00E125DB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</w:tcPr>
          <w:p w14:paraId="49312091" w14:textId="69797CFD" w:rsidR="00B01BB3" w:rsidRPr="00B01BB3" w:rsidRDefault="00B01BB3" w:rsidP="00B01BB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140 </w:t>
            </w:r>
            <w:r w:rsidR="00AA689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พี่เลี้ยงกองทุนตำบลของจังหวัดปัตตานี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B01BB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ประธานกองทุนตำบล ๆ ละ 1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1BB3">
              <w:rPr>
                <w:rFonts w:ascii="TH SarabunPSK" w:hAnsi="TH SarabunPSK" w:cs="TH SarabunPSK"/>
                <w:sz w:val="32"/>
                <w:szCs w:val="32"/>
                <w:cs/>
              </w:rPr>
              <w:t>-ผู้รับผิดชอบงานกองทุนตำบลๆละ 1 คน</w:t>
            </w:r>
          </w:p>
          <w:p w14:paraId="605C7BA2" w14:textId="44FC16E0" w:rsidR="00DC0FD9" w:rsidRPr="007320EA" w:rsidRDefault="00B01BB3" w:rsidP="00B01BB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BB3">
              <w:rPr>
                <w:rFonts w:ascii="TH SarabunPSK" w:hAnsi="TH SarabunPSK" w:cs="TH SarabunPSK"/>
                <w:sz w:val="32"/>
                <w:szCs w:val="32"/>
                <w:cs/>
              </w:rPr>
              <w:t>-พี่เลี้ยงกองทุนตำบลๆ ละ  1 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จากทั้งหมด 32 กองทุน</w:t>
            </w:r>
            <w:r w:rsidR="00934D2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ในอำ</w:t>
            </w:r>
            <w:r w:rsidR="00934D2B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เภอหนองจิก  อำเภอเมืองปัตตานี และอำเภอยะหริ่ง</w:t>
            </w:r>
          </w:p>
        </w:tc>
      </w:tr>
      <w:tr w:rsidR="00DC0FD9" w:rsidRPr="007320EA" w14:paraId="641EC1E4" w14:textId="77777777" w:rsidTr="00CC4BAD">
        <w:trPr>
          <w:trHeight w:val="1273"/>
        </w:trPr>
        <w:tc>
          <w:tcPr>
            <w:tcW w:w="4293" w:type="dxa"/>
          </w:tcPr>
          <w:p w14:paraId="3092D6AB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0C423CAF" w14:textId="192C245C" w:rsidR="00D84717" w:rsidRPr="007320EA" w:rsidRDefault="00B01BB3" w:rsidP="00AA68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76B0D" w:rsidRPr="00376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นายเศวต เพชรบุ้ย นายอำเภอเมืองปัตตานี รักษาราชการแทนปลัดจังหวัดปัตตานี เป็นประธานเปิดการประชุมชี้แจงการดำเนินงานโครงการบูรณาการกลไกสร้างเสริมสุขภาวะระดับตำบลและอำเภอ และพิธีลงนามบันทึกข้อตกลงความร่วมมือระหว่างหน่วยงานที่เกี่ยวข้อง โดยมีผู้แทนคณะกรรมการพัฒนาคุณภาพชีวิตระดับอำเภอ ท้องถิ่นอำเภอ ผู้รับผิดชอบกองทุน ผู้ประสานงาน ในพื้นที่อำเภอเมืองปัตตานี อำเภอยะหริ่ง อำเภอหนองจิก และแขกผู้มีเกียรติ เข้าร่วมในพิธี</w:t>
            </w:r>
            <w:r w:rsidR="00376B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C0FD9" w:rsidRPr="007320EA" w14:paraId="723CF8C7" w14:textId="77777777" w:rsidTr="00634349">
        <w:trPr>
          <w:trHeight w:val="1534"/>
        </w:trPr>
        <w:tc>
          <w:tcPr>
            <w:tcW w:w="4293" w:type="dxa"/>
          </w:tcPr>
          <w:p w14:paraId="0B012A23" w14:textId="77777777" w:rsidR="00DC0FD9" w:rsidRPr="007320EA" w:rsidRDefault="00DC0FD9" w:rsidP="00CA0D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="00387612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F2382" w:rsidRPr="00B36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ทั้งในเชิงปริมาณและคุณภาพ</w:t>
            </w:r>
            <w:r w:rsidR="004A5AD9" w:rsidRPr="00B36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395DCF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br/>
            </w:r>
          </w:p>
        </w:tc>
        <w:tc>
          <w:tcPr>
            <w:tcW w:w="11098" w:type="dxa"/>
          </w:tcPr>
          <w:p w14:paraId="7D2EA218" w14:textId="77777777" w:rsidR="00376B0D" w:rsidRDefault="00376B0D" w:rsidP="00376B0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มีการบรรยายวัตถุประสงค์ของโครงการฯจาก ผู้แทนของ สนส.มอ. และ ผอ.สป.สช.เขต 12 สงขลา </w:t>
            </w:r>
          </w:p>
          <w:p w14:paraId="5CCFAD40" w14:textId="215105D4" w:rsidR="00376B0D" w:rsidRPr="00376B0D" w:rsidRDefault="00376B0D" w:rsidP="00376B0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>การลงนามบันทึกข้อตกลงในครั้งนี้ มีกองทุนฯเข้าร่วมทั้งหมด 32 กองทุนจาก 3 อำเภอ คือ</w:t>
            </w:r>
          </w:p>
          <w:p w14:paraId="26365C13" w14:textId="2C496EC5" w:rsidR="00376B0D" w:rsidRPr="00376B0D" w:rsidRDefault="00376B0D" w:rsidP="00376B0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>1.อำเภอหนองจิก 13 กองทุนประกอบด้วย เทศบาลตำบลบ่อทเทศบาลตำบลหนองจิก อบต.เกาะเปาะ อบต.คอลอตันหยง</w:t>
            </w:r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อบต.ดอนรัก อบต.ดาโต๊ะ</w:t>
            </w:r>
            <w:r w:rsidR="00C07C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>อบต.ตุยง อบต.ท่ากำชำ อบต.บางตวา อบต.ปุโละปุโย อบต.ลิปะสะโง</w:t>
            </w:r>
            <w:r w:rsidR="00C07C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อบต.ยาบี อบต.บางเขา </w:t>
            </w:r>
          </w:p>
          <w:p w14:paraId="0E7706FE" w14:textId="77777777" w:rsidR="00376B0D" w:rsidRPr="00376B0D" w:rsidRDefault="00376B0D" w:rsidP="00376B0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2.อำเภอยะหริ่ง 9 กองทุนประกอบด้วย  กองทุนตำบลตาลีอาย</w:t>
            </w:r>
            <w:proofErr w:type="spellStart"/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กองทุนตำบลตะโละกาโปร์ กองทุนตำบล</w:t>
            </w:r>
            <w:proofErr w:type="spellStart"/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>ยามุม</w:t>
            </w:r>
            <w:proofErr w:type="spellStart"/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>ัง</w:t>
            </w:r>
            <w:proofErr w:type="spellEnd"/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กองทุนตำบลตาแกะ กองทุนตำบลหนองแรด กองทุนเทศบาลตำบลยะหริ่ง กองทุนเทศบาลตำบลตอหลัง กองทุนตำบลตะโละ กองทุนตำบลตันหยงดาลอ </w:t>
            </w:r>
          </w:p>
          <w:p w14:paraId="46BA402E" w14:textId="0753F9B2" w:rsidR="00DC0FD9" w:rsidRPr="007320EA" w:rsidRDefault="00376B0D" w:rsidP="00376B0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6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และ3.อำเภอเมืองปัตตานี 10 กองทุน ประกอบด้วย กองทุนตำบลบาราโฮม กองทุนตำบลปะกาฮะรัง กองทุนตำบลตะลุโบะ กองทุนตำบลตันหยงลุโละ กองทุนตำบลปูยุด กองทุนตำบลคลองมานิง กองทุนตำบลกามิยอ กองทุนเทศบาลตำบลรูสะมิแล กองทุนตำบลบานา กองทุนตำบลบาราเฮาะ  ร่วมลงนามบันทึกข้อตกลงในครั้งนี้</w:t>
            </w:r>
          </w:p>
        </w:tc>
      </w:tr>
    </w:tbl>
    <w:p w14:paraId="2820E2DB" w14:textId="77777777" w:rsidR="00634349" w:rsidRPr="007320EA" w:rsidRDefault="00FD1386" w:rsidP="00634349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หมายเหตุ :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โปรดแนบภ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าพถ่ายกิจกรรม/งานประชุม       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กรณีมีการประชุม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โปรดแนบสรุปผลการประชุมไม่เกิน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</w:t>
      </w:r>
    </w:p>
    <w:p w14:paraId="3580CC82" w14:textId="77777777" w:rsidR="00E35681" w:rsidRDefault="00CC4BAD" w:rsidP="003037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 </w:t>
      </w:r>
      <w:r w:rsidR="00E3568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D463BEC" wp14:editId="4D29444B">
            <wp:extent cx="2018876" cy="1345534"/>
            <wp:effectExtent l="0" t="0" r="635" b="762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13" cy="135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E3568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42F294C" wp14:editId="11284A12">
            <wp:extent cx="2000629" cy="1333372"/>
            <wp:effectExtent l="0" t="0" r="0" b="63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05" cy="134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E3568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9C8382E" wp14:editId="501129B2">
            <wp:extent cx="1971675" cy="1314076"/>
            <wp:effectExtent l="0" t="0" r="0" b="63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268" cy="13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6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04D9DA9" w14:textId="77777777" w:rsidR="00E35681" w:rsidRDefault="00E35681" w:rsidP="003037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DF63D5" w14:textId="0CA61113" w:rsidR="00FF3A2F" w:rsidRPr="007320EA" w:rsidRDefault="00E35681" w:rsidP="00E3568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894AB09" wp14:editId="4B14E1CE">
            <wp:extent cx="3572890" cy="2381250"/>
            <wp:effectExtent l="0" t="0" r="889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19" cy="238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A2F" w:rsidRPr="007320EA" w:rsidSect="00CC4BAD">
      <w:footerReference w:type="default" r:id="rId11"/>
      <w:pgSz w:w="16838" w:h="11906" w:orient="landscape"/>
      <w:pgMar w:top="720" w:right="72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0154" w14:textId="77777777" w:rsidR="007D42DF" w:rsidRDefault="007D42DF" w:rsidP="00342DAC">
      <w:pPr>
        <w:spacing w:after="0" w:line="240" w:lineRule="auto"/>
      </w:pPr>
      <w:r>
        <w:separator/>
      </w:r>
    </w:p>
  </w:endnote>
  <w:endnote w:type="continuationSeparator" w:id="0">
    <w:p w14:paraId="748DCD8B" w14:textId="77777777" w:rsidR="007D42DF" w:rsidRDefault="007D42DF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4154"/>
      <w:docPartObj>
        <w:docPartGallery w:val="Page Numbers (Bottom of Page)"/>
        <w:docPartUnique/>
      </w:docPartObj>
    </w:sdtPr>
    <w:sdtEndPr/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21B8" w14:textId="77777777" w:rsidR="007D42DF" w:rsidRDefault="007D42DF" w:rsidP="00342DAC">
      <w:pPr>
        <w:spacing w:after="0" w:line="240" w:lineRule="auto"/>
      </w:pPr>
      <w:r>
        <w:separator/>
      </w:r>
    </w:p>
  </w:footnote>
  <w:footnote w:type="continuationSeparator" w:id="0">
    <w:p w14:paraId="67F4B1CC" w14:textId="77777777" w:rsidR="007D42DF" w:rsidRDefault="007D42DF" w:rsidP="0034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5046"/>
    <w:rsid w:val="000565DF"/>
    <w:rsid w:val="00065AF6"/>
    <w:rsid w:val="000734E5"/>
    <w:rsid w:val="000765A3"/>
    <w:rsid w:val="000B3828"/>
    <w:rsid w:val="000C7FB4"/>
    <w:rsid w:val="000F1C4D"/>
    <w:rsid w:val="000F6CBB"/>
    <w:rsid w:val="00100DAA"/>
    <w:rsid w:val="00101426"/>
    <w:rsid w:val="00106A6A"/>
    <w:rsid w:val="00114047"/>
    <w:rsid w:val="001312A3"/>
    <w:rsid w:val="00136D15"/>
    <w:rsid w:val="00141236"/>
    <w:rsid w:val="0014193C"/>
    <w:rsid w:val="0014531D"/>
    <w:rsid w:val="001474DD"/>
    <w:rsid w:val="0016722F"/>
    <w:rsid w:val="001866B9"/>
    <w:rsid w:val="00191736"/>
    <w:rsid w:val="001921FC"/>
    <w:rsid w:val="0019440D"/>
    <w:rsid w:val="00196C07"/>
    <w:rsid w:val="001B4B8D"/>
    <w:rsid w:val="001C0336"/>
    <w:rsid w:val="001C06BA"/>
    <w:rsid w:val="001C283F"/>
    <w:rsid w:val="001F5F83"/>
    <w:rsid w:val="0020600D"/>
    <w:rsid w:val="00221221"/>
    <w:rsid w:val="002263E8"/>
    <w:rsid w:val="00236A2B"/>
    <w:rsid w:val="00247A13"/>
    <w:rsid w:val="00256213"/>
    <w:rsid w:val="00266605"/>
    <w:rsid w:val="00273B28"/>
    <w:rsid w:val="002760F3"/>
    <w:rsid w:val="00280349"/>
    <w:rsid w:val="00287C30"/>
    <w:rsid w:val="002954AD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374D"/>
    <w:rsid w:val="003068E3"/>
    <w:rsid w:val="00312735"/>
    <w:rsid w:val="0033499B"/>
    <w:rsid w:val="0033700A"/>
    <w:rsid w:val="00342DAC"/>
    <w:rsid w:val="00344923"/>
    <w:rsid w:val="00360B1E"/>
    <w:rsid w:val="00360F6D"/>
    <w:rsid w:val="00363CDD"/>
    <w:rsid w:val="00376202"/>
    <w:rsid w:val="00376B0D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6D40"/>
    <w:rsid w:val="0042570C"/>
    <w:rsid w:val="00447EAE"/>
    <w:rsid w:val="0046437D"/>
    <w:rsid w:val="00466316"/>
    <w:rsid w:val="00476161"/>
    <w:rsid w:val="00492B14"/>
    <w:rsid w:val="0049411A"/>
    <w:rsid w:val="004950C5"/>
    <w:rsid w:val="004A5AD9"/>
    <w:rsid w:val="004A6DF3"/>
    <w:rsid w:val="004B2AE1"/>
    <w:rsid w:val="004C0465"/>
    <w:rsid w:val="004C1C6E"/>
    <w:rsid w:val="004C7CFB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42BAC"/>
    <w:rsid w:val="00573553"/>
    <w:rsid w:val="00593C52"/>
    <w:rsid w:val="005A02D3"/>
    <w:rsid w:val="005A2D19"/>
    <w:rsid w:val="005A4CD3"/>
    <w:rsid w:val="005C38DA"/>
    <w:rsid w:val="005C5A50"/>
    <w:rsid w:val="005E4A38"/>
    <w:rsid w:val="005E7D8D"/>
    <w:rsid w:val="00634349"/>
    <w:rsid w:val="00646424"/>
    <w:rsid w:val="00654254"/>
    <w:rsid w:val="00662298"/>
    <w:rsid w:val="00673E36"/>
    <w:rsid w:val="006752EF"/>
    <w:rsid w:val="006764A8"/>
    <w:rsid w:val="00683CAF"/>
    <w:rsid w:val="00691204"/>
    <w:rsid w:val="0069250C"/>
    <w:rsid w:val="00695A35"/>
    <w:rsid w:val="006A3B7A"/>
    <w:rsid w:val="006B3212"/>
    <w:rsid w:val="006C16EF"/>
    <w:rsid w:val="006F08EB"/>
    <w:rsid w:val="006F33E7"/>
    <w:rsid w:val="006F7AC5"/>
    <w:rsid w:val="007066C6"/>
    <w:rsid w:val="007320EA"/>
    <w:rsid w:val="00737E97"/>
    <w:rsid w:val="00740BB4"/>
    <w:rsid w:val="00743F8B"/>
    <w:rsid w:val="00766B15"/>
    <w:rsid w:val="0077041F"/>
    <w:rsid w:val="00770A76"/>
    <w:rsid w:val="00774B9A"/>
    <w:rsid w:val="0078042B"/>
    <w:rsid w:val="00786B46"/>
    <w:rsid w:val="0079270B"/>
    <w:rsid w:val="00792AC1"/>
    <w:rsid w:val="00793671"/>
    <w:rsid w:val="007A7FAC"/>
    <w:rsid w:val="007B16EF"/>
    <w:rsid w:val="007C23A7"/>
    <w:rsid w:val="007C2435"/>
    <w:rsid w:val="007D0384"/>
    <w:rsid w:val="007D42DF"/>
    <w:rsid w:val="007D56B2"/>
    <w:rsid w:val="007D7954"/>
    <w:rsid w:val="0080021D"/>
    <w:rsid w:val="0080157D"/>
    <w:rsid w:val="00803654"/>
    <w:rsid w:val="008110C8"/>
    <w:rsid w:val="00813E6A"/>
    <w:rsid w:val="00826366"/>
    <w:rsid w:val="00835AE8"/>
    <w:rsid w:val="00847D20"/>
    <w:rsid w:val="00866887"/>
    <w:rsid w:val="00866B8B"/>
    <w:rsid w:val="00866F35"/>
    <w:rsid w:val="00883873"/>
    <w:rsid w:val="008954A5"/>
    <w:rsid w:val="00897570"/>
    <w:rsid w:val="008A6BAB"/>
    <w:rsid w:val="008B0346"/>
    <w:rsid w:val="008D117F"/>
    <w:rsid w:val="008F5006"/>
    <w:rsid w:val="009038E4"/>
    <w:rsid w:val="009063E9"/>
    <w:rsid w:val="009102A2"/>
    <w:rsid w:val="0091661D"/>
    <w:rsid w:val="0091702F"/>
    <w:rsid w:val="00931D53"/>
    <w:rsid w:val="00934BD2"/>
    <w:rsid w:val="00934D2B"/>
    <w:rsid w:val="00943E70"/>
    <w:rsid w:val="0096464D"/>
    <w:rsid w:val="00994993"/>
    <w:rsid w:val="00997821"/>
    <w:rsid w:val="009A6EBB"/>
    <w:rsid w:val="009B03C8"/>
    <w:rsid w:val="009B5581"/>
    <w:rsid w:val="009B5F24"/>
    <w:rsid w:val="009D260F"/>
    <w:rsid w:val="009E462F"/>
    <w:rsid w:val="009E5EB9"/>
    <w:rsid w:val="00A263FF"/>
    <w:rsid w:val="00A27360"/>
    <w:rsid w:val="00A35E6F"/>
    <w:rsid w:val="00A463C3"/>
    <w:rsid w:val="00A710BE"/>
    <w:rsid w:val="00A82B7E"/>
    <w:rsid w:val="00A92B9A"/>
    <w:rsid w:val="00A95F07"/>
    <w:rsid w:val="00AA689E"/>
    <w:rsid w:val="00AA7276"/>
    <w:rsid w:val="00AB351B"/>
    <w:rsid w:val="00AB69C1"/>
    <w:rsid w:val="00AD52F4"/>
    <w:rsid w:val="00AE053C"/>
    <w:rsid w:val="00AE5323"/>
    <w:rsid w:val="00B0088E"/>
    <w:rsid w:val="00B01BB3"/>
    <w:rsid w:val="00B05162"/>
    <w:rsid w:val="00B16554"/>
    <w:rsid w:val="00B2107A"/>
    <w:rsid w:val="00B36112"/>
    <w:rsid w:val="00B63313"/>
    <w:rsid w:val="00B639AD"/>
    <w:rsid w:val="00B74E07"/>
    <w:rsid w:val="00B765E0"/>
    <w:rsid w:val="00B81571"/>
    <w:rsid w:val="00B82B59"/>
    <w:rsid w:val="00B94A6A"/>
    <w:rsid w:val="00B96328"/>
    <w:rsid w:val="00BA1816"/>
    <w:rsid w:val="00BB7EC6"/>
    <w:rsid w:val="00BC2204"/>
    <w:rsid w:val="00BD1472"/>
    <w:rsid w:val="00BD6D82"/>
    <w:rsid w:val="00BD7653"/>
    <w:rsid w:val="00BF1D14"/>
    <w:rsid w:val="00C07CBA"/>
    <w:rsid w:val="00C308E4"/>
    <w:rsid w:val="00C37F9E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A0D95"/>
    <w:rsid w:val="00CB510C"/>
    <w:rsid w:val="00CC1612"/>
    <w:rsid w:val="00CC4BAD"/>
    <w:rsid w:val="00CC516E"/>
    <w:rsid w:val="00CD1591"/>
    <w:rsid w:val="00CD69CF"/>
    <w:rsid w:val="00CE43F4"/>
    <w:rsid w:val="00D12C8C"/>
    <w:rsid w:val="00D22587"/>
    <w:rsid w:val="00D23219"/>
    <w:rsid w:val="00D45332"/>
    <w:rsid w:val="00D519ED"/>
    <w:rsid w:val="00D618F6"/>
    <w:rsid w:val="00D66BB3"/>
    <w:rsid w:val="00D84717"/>
    <w:rsid w:val="00D91C4B"/>
    <w:rsid w:val="00D94F76"/>
    <w:rsid w:val="00DB15C0"/>
    <w:rsid w:val="00DC0FD9"/>
    <w:rsid w:val="00DC1F85"/>
    <w:rsid w:val="00DC7AA4"/>
    <w:rsid w:val="00DD247C"/>
    <w:rsid w:val="00DE5B88"/>
    <w:rsid w:val="00DF0515"/>
    <w:rsid w:val="00E125DB"/>
    <w:rsid w:val="00E12802"/>
    <w:rsid w:val="00E24CF2"/>
    <w:rsid w:val="00E326B7"/>
    <w:rsid w:val="00E34D9E"/>
    <w:rsid w:val="00E35681"/>
    <w:rsid w:val="00E5261F"/>
    <w:rsid w:val="00E616E9"/>
    <w:rsid w:val="00E85A89"/>
    <w:rsid w:val="00EA786C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301F5"/>
    <w:rsid w:val="00F422F6"/>
    <w:rsid w:val="00F47775"/>
    <w:rsid w:val="00F54B09"/>
    <w:rsid w:val="00F7011C"/>
    <w:rsid w:val="00F73FB5"/>
    <w:rsid w:val="00F74A8A"/>
    <w:rsid w:val="00FA008D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4673-2C5E-4F18-B0CB-3B2ACA1A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USER</cp:lastModifiedBy>
  <cp:revision>9</cp:revision>
  <dcterms:created xsi:type="dcterms:W3CDTF">2022-12-15T03:45:00Z</dcterms:created>
  <dcterms:modified xsi:type="dcterms:W3CDTF">2023-01-05T04:20:00Z</dcterms:modified>
</cp:coreProperties>
</file>