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74" w:rsidRDefault="00383813" w:rsidP="00516C35">
      <w:pPr>
        <w:jc w:val="center"/>
        <w:rPr>
          <w:rFonts w:hint="cs"/>
        </w:rPr>
      </w:pPr>
      <w:r>
        <w:rPr>
          <w:rFonts w:hint="cs"/>
          <w:cs/>
        </w:rPr>
        <w:t>สรุปการปรึกษาหารือทีมสวนยางจังหวัดระนอง</w:t>
      </w:r>
    </w:p>
    <w:p w:rsidR="00383813" w:rsidRDefault="004C32A1" w:rsidP="00516C35">
      <w:pPr>
        <w:jc w:val="center"/>
        <w:rPr>
          <w:rFonts w:hint="cs"/>
          <w:cs/>
        </w:rPr>
      </w:pPr>
      <w:r>
        <w:rPr>
          <w:rFonts w:hint="cs"/>
          <w:cs/>
        </w:rPr>
        <w:t xml:space="preserve">วันที่ </w:t>
      </w:r>
      <w:r w:rsidR="00383813">
        <w:t xml:space="preserve">14 </w:t>
      </w:r>
      <w:r w:rsidR="00383813">
        <w:rPr>
          <w:rFonts w:hint="cs"/>
          <w:cs/>
        </w:rPr>
        <w:t xml:space="preserve">พฤศจิกายน  </w:t>
      </w:r>
      <w:r w:rsidR="00383813">
        <w:t>64</w:t>
      </w:r>
      <w:r w:rsidR="00516C35">
        <w:t xml:space="preserve">  </w:t>
      </w:r>
      <w:r w:rsidR="00516C35">
        <w:rPr>
          <w:rFonts w:hint="cs"/>
          <w:cs/>
        </w:rPr>
        <w:t xml:space="preserve">ณ </w:t>
      </w:r>
      <w:r w:rsidR="00516C35" w:rsidRPr="00516C35">
        <w:rPr>
          <w:rFonts w:cs="Cordia New"/>
          <w:cs/>
        </w:rPr>
        <w:t xml:space="preserve">กลุ่มเกษตรกรทำสวนยาง </w:t>
      </w:r>
      <w:proofErr w:type="spellStart"/>
      <w:r w:rsidR="00516C35" w:rsidRPr="00516C35">
        <w:rPr>
          <w:rFonts w:cs="Cordia New"/>
          <w:cs/>
        </w:rPr>
        <w:t>สกย</w:t>
      </w:r>
      <w:proofErr w:type="spellEnd"/>
      <w:r w:rsidR="00516C35" w:rsidRPr="00516C35">
        <w:rPr>
          <w:rFonts w:cs="Cordia New"/>
          <w:cs/>
        </w:rPr>
        <w:t>.ฝายคลองน้ำจืด จ.ระนอง</w:t>
      </w:r>
    </w:p>
    <w:p w:rsidR="00383813" w:rsidRDefault="00383813"/>
    <w:p w:rsidR="00383813" w:rsidRDefault="00383813">
      <w:pPr>
        <w:rPr>
          <w:rFonts w:hint="cs"/>
        </w:rPr>
      </w:pPr>
      <w:r>
        <w:rPr>
          <w:rFonts w:hint="cs"/>
          <w:cs/>
        </w:rPr>
        <w:t>สาระสำคัญของการหารือ</w:t>
      </w:r>
    </w:p>
    <w:p w:rsidR="00383813" w:rsidRDefault="00383813">
      <w:proofErr w:type="gramStart"/>
      <w:r>
        <w:t>1</w:t>
      </w:r>
      <w:r>
        <w:rPr>
          <w:rFonts w:hint="cs"/>
          <w:cs/>
        </w:rPr>
        <w:t>)การคัดเลือกแปลงเกษตรกรตัวอย่าง</w:t>
      </w:r>
      <w:proofErr w:type="gramEnd"/>
    </w:p>
    <w:p w:rsidR="00383813" w:rsidRDefault="00383813" w:rsidP="00383813">
      <w:r>
        <w:tab/>
      </w:r>
      <w:r>
        <w:t xml:space="preserve">   1. </w:t>
      </w:r>
      <w:r>
        <w:rPr>
          <w:rFonts w:cs="Cordia New"/>
          <w:cs/>
        </w:rPr>
        <w:t xml:space="preserve">นายอุดม  คำแป้น  มีสวนยางจำนวน  </w:t>
      </w:r>
      <w:r>
        <w:t>100</w:t>
      </w:r>
      <w:r>
        <w:rPr>
          <w:rFonts w:cs="Cordia New"/>
          <w:cs/>
        </w:rPr>
        <w:t xml:space="preserve"> ไร่ โดยแบ่งเป็น </w:t>
      </w:r>
      <w:r>
        <w:t>3</w:t>
      </w:r>
      <w:r>
        <w:rPr>
          <w:rFonts w:cs="Cordia New"/>
          <w:cs/>
        </w:rPr>
        <w:t xml:space="preserve"> ส่วน ในส่วนที่ </w:t>
      </w:r>
      <w:r>
        <w:t>2-3</w:t>
      </w:r>
      <w:r>
        <w:rPr>
          <w:rFonts w:cs="Cordia New"/>
          <w:cs/>
        </w:rPr>
        <w:t>มีการปลูกยางแบบสวน</w:t>
      </w:r>
      <w:proofErr w:type="spellStart"/>
      <w:r>
        <w:rPr>
          <w:rFonts w:cs="Cordia New"/>
          <w:cs/>
        </w:rPr>
        <w:t>ผลม</w:t>
      </w:r>
      <w:proofErr w:type="spellEnd"/>
      <w:r>
        <w:rPr>
          <w:rFonts w:cs="Cordia New"/>
          <w:cs/>
        </w:rPr>
        <w:t>ผสาน โดยมี การปลูก ปาล์ม  โกโก้  ทุเรียน  กาแฟ  ไม้เศรษฐกิจ มะพร้าว  กล้วย และมีการเลี้ยงปลา หมูหลุม เพื่อผลิตปุ๋ยใช้เอง</w:t>
      </w:r>
    </w:p>
    <w:p w:rsidR="00383813" w:rsidRDefault="00383813" w:rsidP="00383813">
      <w:pPr>
        <w:ind w:firstLine="720"/>
      </w:pPr>
      <w:r>
        <w:t xml:space="preserve">  </w:t>
      </w:r>
      <w:proofErr w:type="gramStart"/>
      <w:r>
        <w:t>2.</w:t>
      </w:r>
      <w:r>
        <w:rPr>
          <w:rFonts w:cs="Cordia New"/>
          <w:cs/>
        </w:rPr>
        <w:t>นาย</w:t>
      </w:r>
      <w:proofErr w:type="spellStart"/>
      <w:r>
        <w:rPr>
          <w:rFonts w:cs="Cordia New"/>
          <w:cs/>
        </w:rPr>
        <w:t>พงษ์</w:t>
      </w:r>
      <w:proofErr w:type="spellEnd"/>
      <w:r>
        <w:rPr>
          <w:rFonts w:cs="Cordia New"/>
          <w:cs/>
        </w:rPr>
        <w:t>ศร  สีสิน</w:t>
      </w:r>
      <w:proofErr w:type="gramEnd"/>
      <w:r>
        <w:rPr>
          <w:rFonts w:cs="Cordia New"/>
          <w:cs/>
        </w:rPr>
        <w:t xml:space="preserve">  มีที่ดินจำนวน </w:t>
      </w:r>
      <w:r>
        <w:t>200</w:t>
      </w:r>
      <w:r>
        <w:rPr>
          <w:rFonts w:cs="Cordia New"/>
          <w:cs/>
        </w:rPr>
        <w:t xml:space="preserve"> ไร่ </w:t>
      </w:r>
      <w:r>
        <w:t>7</w:t>
      </w:r>
      <w:r>
        <w:rPr>
          <w:rFonts w:cs="Cordia New"/>
          <w:cs/>
        </w:rPr>
        <w:t xml:space="preserve"> แปลงซึ่งไม่มีเอกสารสิทธิจึงไม่สามารถขอเงินสงเคราะห์การทำสวนยางได้ แต่มีการทำไร่ผสมผสานในสวนยางมีการปลูก ทุเรียน  หมาก  สะตอ กาแฟ ตะเคียน </w:t>
      </w:r>
    </w:p>
    <w:p w:rsidR="00383813" w:rsidRDefault="00383813" w:rsidP="00383813">
      <w:pPr>
        <w:ind w:firstLine="720"/>
      </w:pPr>
      <w:r>
        <w:t xml:space="preserve"> </w:t>
      </w:r>
      <w:proofErr w:type="gramStart"/>
      <w:r>
        <w:t>3.</w:t>
      </w:r>
      <w:r>
        <w:rPr>
          <w:rFonts w:cs="Cordia New"/>
          <w:cs/>
        </w:rPr>
        <w:t>นายอภิชัย  นาคฤทธิ์</w:t>
      </w:r>
      <w:proofErr w:type="gramEnd"/>
      <w:r>
        <w:rPr>
          <w:rFonts w:cs="Cordia New"/>
          <w:cs/>
        </w:rPr>
        <w:t xml:space="preserve"> มีสวนยางจำนวน </w:t>
      </w:r>
      <w:r>
        <w:t>50</w:t>
      </w:r>
      <w:r>
        <w:rPr>
          <w:rFonts w:cs="Cordia New"/>
          <w:cs/>
        </w:rPr>
        <w:t xml:space="preserve"> ไร่ โดยมีการปลูกแบบผสมผสานแต่เป็นการปลูกไม้เศรษฐกิจ เช่น ตะเคียน  จำปา ยางนา พะยอม และผักเหลียง มะเดื่อ</w:t>
      </w:r>
    </w:p>
    <w:p w:rsidR="00383813" w:rsidRDefault="00383813" w:rsidP="00383813">
      <w:pPr>
        <w:ind w:firstLine="720"/>
      </w:pPr>
      <w:r>
        <w:t xml:space="preserve"> </w:t>
      </w:r>
      <w:proofErr w:type="gramStart"/>
      <w:r>
        <w:t>4.</w:t>
      </w:r>
      <w:r>
        <w:rPr>
          <w:rFonts w:cs="Cordia New"/>
          <w:cs/>
        </w:rPr>
        <w:t>นายสุลาวัตร  เตาตระกูล</w:t>
      </w:r>
      <w:proofErr w:type="gramEnd"/>
      <w:r>
        <w:rPr>
          <w:rFonts w:cs="Cordia New"/>
          <w:cs/>
        </w:rPr>
        <w:t xml:space="preserve">  มีสวนยาง </w:t>
      </w:r>
      <w:r>
        <w:t>30</w:t>
      </w:r>
      <w:r>
        <w:rPr>
          <w:rFonts w:cs="Cordia New"/>
          <w:cs/>
        </w:rPr>
        <w:t xml:space="preserve"> ไร่ โดยมีการปลูกแบบผสมผสาน คือ ทุเรียน  กาแฟ  สะตอ  หมาก กล้วยหอมและมีการขุดสระเพื่อสร้างแหล่งน้ำในพื้นที่</w:t>
      </w:r>
    </w:p>
    <w:p w:rsidR="00383813" w:rsidRDefault="00383813" w:rsidP="00383813">
      <w:pPr>
        <w:ind w:firstLine="720"/>
      </w:pPr>
      <w:r>
        <w:t xml:space="preserve"> </w:t>
      </w:r>
      <w:proofErr w:type="gramStart"/>
      <w:r>
        <w:t>5.</w:t>
      </w:r>
      <w:r>
        <w:rPr>
          <w:rFonts w:cs="Cordia New"/>
          <w:cs/>
        </w:rPr>
        <w:t>นายสินมหัด  ด่อนศรี</w:t>
      </w:r>
      <w:proofErr w:type="gramEnd"/>
      <w:r>
        <w:rPr>
          <w:rFonts w:cs="Cordia New"/>
          <w:cs/>
        </w:rPr>
        <w:t xml:space="preserve"> มีสวนยาง </w:t>
      </w:r>
      <w:r>
        <w:t>6</w:t>
      </w:r>
      <w:r>
        <w:rPr>
          <w:rFonts w:cs="Cordia New"/>
          <w:cs/>
        </w:rPr>
        <w:t xml:space="preserve"> ไร่ ปาล์ม </w:t>
      </w:r>
      <w:r>
        <w:t>30</w:t>
      </w:r>
      <w:r>
        <w:rPr>
          <w:rFonts w:cs="Cordia New"/>
          <w:cs/>
        </w:rPr>
        <w:t xml:space="preserve"> ไร่ โดยมีการปลูกจำปาทองและมีการขุดสระเพื่อสร้างแหล่งน้ำในพื้นที่ และมีการใช้พื้นที่แยกจากสวนปาล์ม ยาง เป็นพื้นที่เลี้ยงสัตว์โดยมีการเลี้ยงวัว </w:t>
      </w:r>
      <w:r>
        <w:t>40</w:t>
      </w:r>
      <w:r>
        <w:rPr>
          <w:rFonts w:cs="Cordia New"/>
          <w:cs/>
        </w:rPr>
        <w:t xml:space="preserve"> ตัว หมู </w:t>
      </w:r>
      <w:r>
        <w:t>80</w:t>
      </w:r>
      <w:r>
        <w:rPr>
          <w:rFonts w:cs="Cordia New"/>
          <w:cs/>
        </w:rPr>
        <w:t xml:space="preserve"> ตัวโดยมีการขายเนื้อหมูเดือนละ </w:t>
      </w:r>
      <w:r>
        <w:t>180</w:t>
      </w:r>
      <w:r>
        <w:rPr>
          <w:rFonts w:cs="Cordia New"/>
          <w:cs/>
        </w:rPr>
        <w:t xml:space="preserve"> ตัวและใช้ขี้หมูในการเป็นปุ๋ยให้แก่หญ้า</w:t>
      </w:r>
      <w:proofErr w:type="spellStart"/>
      <w:r>
        <w:rPr>
          <w:rFonts w:cs="Cordia New"/>
          <w:cs/>
        </w:rPr>
        <w:t>เนีย</w:t>
      </w:r>
      <w:proofErr w:type="spellEnd"/>
      <w:r>
        <w:rPr>
          <w:rFonts w:cs="Cordia New"/>
          <w:cs/>
        </w:rPr>
        <w:t>เปีย</w:t>
      </w:r>
    </w:p>
    <w:p w:rsidR="00383813" w:rsidRDefault="00383813" w:rsidP="00383813">
      <w:pPr>
        <w:ind w:firstLine="720"/>
      </w:pPr>
      <w:r>
        <w:t xml:space="preserve"> </w:t>
      </w:r>
      <w:proofErr w:type="gramStart"/>
      <w:r>
        <w:t>6.</w:t>
      </w:r>
      <w:r>
        <w:rPr>
          <w:rFonts w:cs="Cordia New"/>
          <w:cs/>
        </w:rPr>
        <w:t>นายพูนธวัช  เหล่าประวัติชัย</w:t>
      </w:r>
      <w:proofErr w:type="gramEnd"/>
      <w:r>
        <w:rPr>
          <w:rFonts w:cs="Cordia New"/>
          <w:cs/>
        </w:rPr>
        <w:t xml:space="preserve"> มีพื้นที่ </w:t>
      </w:r>
      <w:r>
        <w:t>15</w:t>
      </w:r>
      <w:r>
        <w:rPr>
          <w:rFonts w:cs="Cordia New"/>
          <w:cs/>
        </w:rPr>
        <w:t xml:space="preserve"> ไร่ โดยมีการปลูกผักเหลียง  กล้วย ไม้ดอก เพื่อให้มีการปลูกที่หลากหลายและจะทำให้เป็นพื้นที่ตัวอย่างของจังหวัดระนอง </w:t>
      </w:r>
    </w:p>
    <w:p w:rsidR="00383813" w:rsidRDefault="00383813" w:rsidP="00383813">
      <w:pPr>
        <w:ind w:firstLine="720"/>
      </w:pPr>
      <w:r>
        <w:t xml:space="preserve"> </w:t>
      </w:r>
      <w:proofErr w:type="gramStart"/>
      <w:r>
        <w:t>7.</w:t>
      </w:r>
      <w:r>
        <w:rPr>
          <w:rFonts w:cs="Cordia New"/>
          <w:cs/>
        </w:rPr>
        <w:t>นางสุจินต์  ศรีเกตุ</w:t>
      </w:r>
      <w:proofErr w:type="gramEnd"/>
      <w:r>
        <w:rPr>
          <w:rFonts w:cs="Cordia New"/>
          <w:cs/>
        </w:rPr>
        <w:t xml:space="preserve">   หมู่</w:t>
      </w:r>
      <w:r>
        <w:t>11</w:t>
      </w:r>
      <w:r>
        <w:rPr>
          <w:rFonts w:cs="Cordia New"/>
          <w:cs/>
        </w:rPr>
        <w:t xml:space="preserve">ต.ลำเลียง  อ.กระบุรี   </w:t>
      </w:r>
    </w:p>
    <w:p w:rsidR="00383813" w:rsidRDefault="00383813" w:rsidP="00383813">
      <w:pPr>
        <w:ind w:firstLine="720"/>
      </w:pPr>
      <w:r>
        <w:lastRenderedPageBreak/>
        <w:t xml:space="preserve"> </w:t>
      </w:r>
      <w:proofErr w:type="gramStart"/>
      <w:r>
        <w:t>8.</w:t>
      </w:r>
      <w:r>
        <w:rPr>
          <w:rFonts w:cs="Cordia New"/>
          <w:cs/>
        </w:rPr>
        <w:t>นายสมศักดิ์  ไชยนาศักดิ์</w:t>
      </w:r>
      <w:proofErr w:type="gramEnd"/>
      <w:r>
        <w:rPr>
          <w:rFonts w:cs="Cordia New"/>
          <w:cs/>
        </w:rPr>
        <w:t xml:space="preserve">    หมู่</w:t>
      </w:r>
      <w:r>
        <w:t>2</w:t>
      </w:r>
      <w:r>
        <w:rPr>
          <w:rFonts w:cs="Cordia New"/>
          <w:cs/>
        </w:rPr>
        <w:t xml:space="preserve"> ต.ละอุ่นใต้  อ.ละอุ่น     </w:t>
      </w:r>
    </w:p>
    <w:p w:rsidR="00383813" w:rsidRDefault="00383813" w:rsidP="00383813">
      <w:pPr>
        <w:ind w:firstLine="720"/>
      </w:pPr>
      <w:r>
        <w:t xml:space="preserve"> 9.</w:t>
      </w:r>
      <w:r>
        <w:rPr>
          <w:rFonts w:cs="Cordia New"/>
          <w:cs/>
        </w:rPr>
        <w:t>นายบา</w:t>
      </w:r>
      <w:proofErr w:type="spellStart"/>
      <w:r>
        <w:rPr>
          <w:rFonts w:cs="Cordia New"/>
          <w:cs/>
        </w:rPr>
        <w:t>หรี</w:t>
      </w:r>
      <w:proofErr w:type="spellEnd"/>
      <w:r>
        <w:rPr>
          <w:rFonts w:cs="Cordia New"/>
          <w:cs/>
        </w:rPr>
        <w:t xml:space="preserve">   หมาดหมัน   หมู่</w:t>
      </w:r>
      <w:r>
        <w:t>8</w:t>
      </w:r>
      <w:r>
        <w:rPr>
          <w:rFonts w:cs="Cordia New"/>
          <w:cs/>
        </w:rPr>
        <w:t xml:space="preserve">ต.นาคา อ.สุขสำราญ   </w:t>
      </w:r>
    </w:p>
    <w:p w:rsidR="00383813" w:rsidRDefault="00383813" w:rsidP="00383813">
      <w:pPr>
        <w:ind w:firstLine="720"/>
      </w:pPr>
      <w:r>
        <w:t xml:space="preserve"> </w:t>
      </w:r>
      <w:proofErr w:type="gramStart"/>
      <w:r>
        <w:t>10.</w:t>
      </w:r>
      <w:r>
        <w:rPr>
          <w:rFonts w:cs="Cordia New"/>
          <w:cs/>
        </w:rPr>
        <w:t>นายวินัย  ทองพร้อม</w:t>
      </w:r>
      <w:proofErr w:type="gramEnd"/>
      <w:r>
        <w:rPr>
          <w:rFonts w:cs="Cordia New"/>
          <w:cs/>
        </w:rPr>
        <w:t xml:space="preserve">    หมู่</w:t>
      </w:r>
      <w:r>
        <w:t xml:space="preserve">7 </w:t>
      </w:r>
      <w:r>
        <w:rPr>
          <w:rFonts w:cs="Cordia New"/>
          <w:cs/>
        </w:rPr>
        <w:t>ต .นาคา อ.สุขสำราญ</w:t>
      </w:r>
    </w:p>
    <w:p w:rsidR="00383813" w:rsidRDefault="00383813">
      <w:proofErr w:type="gramStart"/>
      <w:r>
        <w:t>2</w:t>
      </w:r>
      <w:r>
        <w:rPr>
          <w:rFonts w:hint="cs"/>
          <w:cs/>
        </w:rPr>
        <w:t>)การดำเนินการศูนย์เรียนรู้สวนยางยั่งยืน</w:t>
      </w:r>
      <w:proofErr w:type="gramEnd"/>
    </w:p>
    <w:p w:rsidR="00516C35" w:rsidRDefault="00516C35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รูปแบบโครงสร้างการดำเนินงานศูนย์เรียนรู้สวนยางยั่งยืน (พูนธวัช เล่าประวัติชัย  )  กลุ่มเกษตรกรทำสวนยาง </w:t>
      </w:r>
      <w:proofErr w:type="spellStart"/>
      <w:r>
        <w:rPr>
          <w:rFonts w:hint="cs"/>
          <w:cs/>
        </w:rPr>
        <w:t>สกย</w:t>
      </w:r>
      <w:proofErr w:type="spellEnd"/>
      <w:r>
        <w:rPr>
          <w:rFonts w:hint="cs"/>
          <w:cs/>
        </w:rPr>
        <w:t>.ฝายคลองน้ำจืด จ.ระนอง</w:t>
      </w:r>
    </w:p>
    <w:p w:rsidR="0050492B" w:rsidRDefault="00516C35">
      <w:pPr>
        <w:rPr>
          <w:cs/>
        </w:rPr>
      </w:pPr>
      <w:r>
        <w:rPr>
          <w:noProof/>
        </w:rPr>
        <w:drawing>
          <wp:inline distT="0" distB="0" distL="0" distR="0" wp14:anchorId="6301C676">
            <wp:extent cx="5132614" cy="385008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58" cy="3849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C35" w:rsidRDefault="0050492B" w:rsidP="0050492B">
      <w:pPr>
        <w:ind w:firstLine="720"/>
        <w:rPr>
          <w:rFonts w:hint="cs"/>
        </w:rPr>
      </w:pPr>
      <w:r>
        <w:rPr>
          <w:rFonts w:hint="cs"/>
          <w:cs/>
        </w:rPr>
        <w:t>โดยมีแนวทางการดำเนินงานดังนี้</w:t>
      </w:r>
    </w:p>
    <w:p w:rsidR="0050492B" w:rsidRDefault="0050492B" w:rsidP="0050492B">
      <w:pPr>
        <w:ind w:firstLine="720"/>
        <w:rPr>
          <w:rFonts w:hint="cs"/>
        </w:rPr>
      </w:pPr>
      <w:proofErr w:type="gramStart"/>
      <w:r>
        <w:t>1</w:t>
      </w:r>
      <w:r>
        <w:rPr>
          <w:rFonts w:hint="cs"/>
          <w:cs/>
        </w:rPr>
        <w:t>)จัดอบรมเชิง</w:t>
      </w:r>
      <w:proofErr w:type="spellStart"/>
      <w:r>
        <w:rPr>
          <w:rFonts w:hint="cs"/>
          <w:cs/>
        </w:rPr>
        <w:t>ปฎิบัติ</w:t>
      </w:r>
      <w:proofErr w:type="spellEnd"/>
      <w:r>
        <w:rPr>
          <w:rFonts w:hint="cs"/>
          <w:cs/>
        </w:rPr>
        <w:t>การบำรุงรักษาและใช้ประโยชน์ระบบสูบน้ำโซล่าเซล</w:t>
      </w:r>
      <w:proofErr w:type="gramEnd"/>
    </w:p>
    <w:p w:rsidR="0050492B" w:rsidRDefault="0050492B" w:rsidP="0050492B">
      <w:pPr>
        <w:ind w:firstLine="720"/>
        <w:rPr>
          <w:rFonts w:hint="cs"/>
        </w:rPr>
      </w:pPr>
      <w:proofErr w:type="gramStart"/>
      <w:r>
        <w:t>2</w:t>
      </w:r>
      <w:r>
        <w:rPr>
          <w:rFonts w:hint="cs"/>
          <w:cs/>
        </w:rPr>
        <w:t>)ประสานหน่วยงานที่เกี่ยวข้อง</w:t>
      </w:r>
      <w:proofErr w:type="gramEnd"/>
      <w:r>
        <w:rPr>
          <w:rFonts w:hint="cs"/>
          <w:cs/>
        </w:rPr>
        <w:t xml:space="preserve"> ในการสนับสนุนพัฒนาศูนย์เรียนรู้สวนยางยั่งยืน  ทั้งสถาบันวิชาการ   </w:t>
      </w:r>
      <w:proofErr w:type="spellStart"/>
      <w:r>
        <w:rPr>
          <w:rFonts w:hint="cs"/>
          <w:cs/>
        </w:rPr>
        <w:t>กยท</w:t>
      </w:r>
      <w:proofErr w:type="spellEnd"/>
      <w:r>
        <w:rPr>
          <w:rFonts w:hint="cs"/>
          <w:cs/>
        </w:rPr>
        <w:t>.  หน่วยงานอื่นๆ</w:t>
      </w:r>
    </w:p>
    <w:p w:rsidR="0050492B" w:rsidRPr="0050492B" w:rsidRDefault="0050492B" w:rsidP="0050492B">
      <w:pPr>
        <w:ind w:firstLine="720"/>
        <w:rPr>
          <w:rFonts w:hint="cs"/>
          <w:cs/>
        </w:rPr>
      </w:pPr>
      <w:bookmarkStart w:id="0" w:name="_GoBack"/>
      <w:bookmarkEnd w:id="0"/>
    </w:p>
    <w:sectPr w:rsidR="0050492B" w:rsidRPr="00504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A9"/>
    <w:rsid w:val="00383813"/>
    <w:rsid w:val="004C32A1"/>
    <w:rsid w:val="0050492B"/>
    <w:rsid w:val="00516C35"/>
    <w:rsid w:val="00635474"/>
    <w:rsid w:val="009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6C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6C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2021-04-08T06:33:00Z</dcterms:created>
  <dcterms:modified xsi:type="dcterms:W3CDTF">2021-04-08T06:43:00Z</dcterms:modified>
</cp:coreProperties>
</file>