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D9" w:rsidRPr="00FB24FC" w:rsidRDefault="006F36CE" w:rsidP="006F36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24FC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  <w:r w:rsidR="00E36EC8">
        <w:rPr>
          <w:rFonts w:ascii="TH SarabunPSK" w:hAnsi="TH SarabunPSK" w:cs="TH SarabunPSK" w:hint="cs"/>
          <w:b/>
          <w:bCs/>
          <w:sz w:val="32"/>
          <w:szCs w:val="32"/>
          <w:cs/>
        </w:rPr>
        <w:t>ภาพ</w:t>
      </w:r>
    </w:p>
    <w:p w:rsidR="006F36CE" w:rsidRPr="00FB24FC" w:rsidRDefault="006F36CE" w:rsidP="006F36CE">
      <w:pPr>
        <w:jc w:val="center"/>
        <w:rPr>
          <w:rFonts w:ascii="TH SarabunPSK" w:hAnsi="TH SarabunPSK" w:cs="TH SarabunPSK"/>
          <w:sz w:val="32"/>
          <w:szCs w:val="32"/>
        </w:rPr>
      </w:pPr>
      <w:r w:rsidRPr="00FB24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24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B24F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B24FC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6F36CE" w:rsidRPr="00FB24FC" w:rsidRDefault="00E36EC8" w:rsidP="003B73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ภาพ</w:t>
      </w:r>
      <w:r w:rsidR="00BD2EDA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9329E7">
        <w:rPr>
          <w:rFonts w:ascii="TH SarabunPSK" w:hAnsi="TH SarabunPSK" w:cs="TH SarabunPSK"/>
          <w:sz w:val="32"/>
          <w:szCs w:val="32"/>
        </w:rPr>
        <w:t xml:space="preserve"> </w:t>
      </w:r>
      <w:r w:rsidR="00BD2EDA">
        <w:rPr>
          <w:rFonts w:ascii="TH SarabunPSK" w:hAnsi="TH SarabunPSK" w:cs="TH SarabunPSK"/>
          <w:sz w:val="32"/>
          <w:szCs w:val="32"/>
        </w:rPr>
        <w:t>2.1</w:t>
      </w:r>
      <w:r w:rsidR="00BD2ED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1B0B" w:rsidRPr="00AD5165">
        <w:rPr>
          <w:rFonts w:ascii="TH SarabunPSK" w:hAnsi="TH SarabunPSK" w:cs="TH SarabunPSK"/>
          <w:sz w:val="32"/>
          <w:szCs w:val="32"/>
          <w:cs/>
        </w:rPr>
        <w:t>ส่วนประกอบของเมล็ดข้าว</w:t>
      </w:r>
      <w:r w:rsidR="006F36CE" w:rsidRPr="00FB24FC">
        <w:rPr>
          <w:rFonts w:ascii="TH SarabunPSK" w:hAnsi="TH SarabunPSK" w:cs="TH SarabunPSK"/>
          <w:sz w:val="32"/>
          <w:szCs w:val="32"/>
          <w:cs/>
        </w:rPr>
        <w:tab/>
      </w:r>
      <w:r w:rsidR="006F36CE" w:rsidRPr="00FB24FC">
        <w:rPr>
          <w:rFonts w:ascii="TH SarabunPSK" w:hAnsi="TH SarabunPSK" w:cs="TH SarabunPSK"/>
          <w:sz w:val="32"/>
          <w:szCs w:val="32"/>
          <w:cs/>
        </w:rPr>
        <w:tab/>
      </w:r>
      <w:r w:rsidR="006F36CE" w:rsidRPr="00FB24FC">
        <w:rPr>
          <w:rFonts w:ascii="TH SarabunPSK" w:hAnsi="TH SarabunPSK" w:cs="TH SarabunPSK"/>
          <w:sz w:val="32"/>
          <w:szCs w:val="32"/>
          <w:cs/>
        </w:rPr>
        <w:tab/>
      </w:r>
      <w:r w:rsidR="009329E7">
        <w:rPr>
          <w:rFonts w:ascii="TH SarabunPSK" w:hAnsi="TH SarabunPSK" w:cs="TH SarabunPSK" w:hint="cs"/>
          <w:sz w:val="32"/>
          <w:szCs w:val="32"/>
          <w:cs/>
        </w:rPr>
        <w:tab/>
      </w:r>
      <w:r w:rsidR="009329E7">
        <w:rPr>
          <w:rFonts w:ascii="TH SarabunPSK" w:hAnsi="TH SarabunPSK" w:cs="TH SarabunPSK" w:hint="cs"/>
          <w:sz w:val="32"/>
          <w:szCs w:val="32"/>
          <w:cs/>
        </w:rPr>
        <w:tab/>
      </w:r>
      <w:r w:rsidR="009329E7">
        <w:rPr>
          <w:rFonts w:ascii="TH SarabunPSK" w:hAnsi="TH SarabunPSK" w:cs="TH SarabunPSK" w:hint="cs"/>
          <w:sz w:val="32"/>
          <w:szCs w:val="32"/>
          <w:cs/>
        </w:rPr>
        <w:tab/>
      </w:r>
      <w:r w:rsidR="009329E7">
        <w:rPr>
          <w:rFonts w:ascii="TH SarabunPSK" w:hAnsi="TH SarabunPSK" w:cs="TH SarabunPSK" w:hint="cs"/>
          <w:sz w:val="32"/>
          <w:szCs w:val="32"/>
          <w:cs/>
        </w:rPr>
        <w:tab/>
      </w:r>
      <w:r w:rsidR="00BD2EDA">
        <w:rPr>
          <w:rFonts w:ascii="TH SarabunPSK" w:hAnsi="TH SarabunPSK" w:cs="TH SarabunPSK"/>
          <w:sz w:val="32"/>
          <w:szCs w:val="32"/>
        </w:rPr>
        <w:t>10</w:t>
      </w:r>
    </w:p>
    <w:p w:rsidR="006F36CE" w:rsidRPr="00751B0B" w:rsidRDefault="00E36EC8" w:rsidP="003B73A5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ภาพ</w:t>
      </w:r>
      <w:r w:rsidR="00BD2EDA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EE632A">
        <w:rPr>
          <w:rFonts w:ascii="TH SarabunPSK" w:hAnsi="TH SarabunPSK" w:cs="TH SarabunPSK"/>
          <w:sz w:val="32"/>
          <w:szCs w:val="32"/>
          <w:cs/>
        </w:rPr>
        <w:tab/>
      </w:r>
      <w:r w:rsidR="009329E7">
        <w:rPr>
          <w:rFonts w:ascii="TH SarabunPSK" w:hAnsi="TH SarabunPSK" w:cs="TH SarabunPSK"/>
          <w:sz w:val="32"/>
          <w:szCs w:val="32"/>
        </w:rPr>
        <w:t xml:space="preserve"> </w:t>
      </w:r>
      <w:r w:rsidR="00BD2EDA">
        <w:rPr>
          <w:rFonts w:ascii="TH SarabunPSK" w:hAnsi="TH SarabunPSK" w:cs="TH SarabunPSK"/>
          <w:sz w:val="32"/>
          <w:szCs w:val="32"/>
        </w:rPr>
        <w:t>2.2</w:t>
      </w:r>
      <w:r w:rsidR="00BD2ED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1B0B" w:rsidRPr="00AD5165">
        <w:rPr>
          <w:rFonts w:ascii="TH SarabunPSK" w:hAnsi="TH SarabunPSK" w:cs="TH SarabunPSK"/>
          <w:sz w:val="32"/>
          <w:szCs w:val="32"/>
          <w:cs/>
        </w:rPr>
        <w:t>ลักษณะของสีและการไม่จับตัวกันเป็นก้อนของรำละเอียด</w:t>
      </w:r>
      <w:r w:rsidR="00751B0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51B0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329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329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51B0B">
        <w:rPr>
          <w:rFonts w:ascii="TH SarabunPSK" w:hAnsi="TH SarabunPSK" w:cs="TH SarabunPSK"/>
          <w:sz w:val="32"/>
          <w:szCs w:val="32"/>
        </w:rPr>
        <w:t>13</w:t>
      </w:r>
    </w:p>
    <w:p w:rsidR="006F36CE" w:rsidRPr="00FB24FC" w:rsidRDefault="00E36EC8" w:rsidP="003B73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ภาพ</w:t>
      </w:r>
      <w:r w:rsidR="00BD2EDA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9329E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D2EDA">
        <w:rPr>
          <w:rFonts w:ascii="TH SarabunPSK" w:hAnsi="TH SarabunPSK" w:cs="TH SarabunPSK"/>
          <w:sz w:val="32"/>
          <w:szCs w:val="32"/>
        </w:rPr>
        <w:t>2.</w:t>
      </w:r>
      <w:r w:rsidR="009329E7">
        <w:rPr>
          <w:rFonts w:ascii="TH SarabunPSK" w:hAnsi="TH SarabunPSK" w:cs="TH SarabunPSK"/>
          <w:sz w:val="32"/>
          <w:szCs w:val="32"/>
        </w:rPr>
        <w:t xml:space="preserve">6 </w:t>
      </w:r>
      <w:r w:rsidR="00751B0B">
        <w:rPr>
          <w:rFonts w:ascii="TH SarabunPSK" w:hAnsi="TH SarabunPSK" w:cs="TH SarabunPSK" w:hint="cs"/>
          <w:sz w:val="32"/>
          <w:szCs w:val="32"/>
          <w:cs/>
        </w:rPr>
        <w:t xml:space="preserve">เครื่องบีบน้ำมันชนิด </w:t>
      </w:r>
      <w:r w:rsidR="00751B0B" w:rsidRPr="00AD5165">
        <w:rPr>
          <w:rFonts w:ascii="TH SarabunPSK" w:hAnsi="TH SarabunPSK" w:cs="TH SarabunPSK"/>
          <w:sz w:val="32"/>
          <w:szCs w:val="32"/>
        </w:rPr>
        <w:t>Hydraulic Press</w:t>
      </w:r>
      <w:r w:rsidR="00BD2EDA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BD2EDA">
        <w:rPr>
          <w:rFonts w:ascii="TH SarabunPSK" w:hAnsi="TH SarabunPSK" w:cs="TH SarabunPSK"/>
          <w:sz w:val="32"/>
          <w:szCs w:val="32"/>
        </w:rPr>
        <w:t xml:space="preserve"> </w:t>
      </w:r>
      <w:r w:rsidR="006F36CE" w:rsidRPr="00FB24FC">
        <w:rPr>
          <w:rFonts w:ascii="TH SarabunPSK" w:hAnsi="TH SarabunPSK" w:cs="TH SarabunPSK"/>
          <w:sz w:val="32"/>
          <w:szCs w:val="32"/>
          <w:cs/>
        </w:rPr>
        <w:tab/>
      </w:r>
      <w:r w:rsidR="006F36CE" w:rsidRPr="00FB24FC">
        <w:rPr>
          <w:rFonts w:ascii="TH SarabunPSK" w:hAnsi="TH SarabunPSK" w:cs="TH SarabunPSK"/>
          <w:sz w:val="32"/>
          <w:szCs w:val="32"/>
          <w:cs/>
        </w:rPr>
        <w:tab/>
      </w:r>
      <w:r w:rsidR="009329E7">
        <w:rPr>
          <w:rFonts w:ascii="TH SarabunPSK" w:hAnsi="TH SarabunPSK" w:cs="TH SarabunPSK" w:hint="cs"/>
          <w:sz w:val="32"/>
          <w:szCs w:val="32"/>
          <w:cs/>
        </w:rPr>
        <w:tab/>
      </w:r>
      <w:r w:rsidR="009329E7">
        <w:rPr>
          <w:rFonts w:ascii="TH SarabunPSK" w:hAnsi="TH SarabunPSK" w:cs="TH SarabunPSK" w:hint="cs"/>
          <w:sz w:val="32"/>
          <w:szCs w:val="32"/>
          <w:cs/>
        </w:rPr>
        <w:tab/>
      </w:r>
      <w:r w:rsidR="00751B0B">
        <w:rPr>
          <w:rFonts w:ascii="TH SarabunPSK" w:hAnsi="TH SarabunPSK" w:cs="TH SarabunPSK"/>
          <w:sz w:val="32"/>
          <w:szCs w:val="32"/>
        </w:rPr>
        <w:t>20</w:t>
      </w:r>
    </w:p>
    <w:p w:rsidR="00751B0B" w:rsidRDefault="00E36EC8" w:rsidP="003B73A5">
      <w:pPr>
        <w:tabs>
          <w:tab w:val="left" w:pos="6555"/>
        </w:tabs>
        <w:spacing w:after="0" w:line="240" w:lineRule="auto"/>
        <w:ind w:right="-33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ภาพ</w:t>
      </w:r>
      <w:r w:rsidR="00BD2EDA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6F36CE" w:rsidRPr="00FB24FC">
        <w:rPr>
          <w:rFonts w:ascii="TH SarabunPSK" w:hAnsi="TH SarabunPSK" w:cs="TH SarabunPSK"/>
          <w:sz w:val="32"/>
          <w:szCs w:val="32"/>
        </w:rPr>
        <w:t xml:space="preserve"> </w:t>
      </w:r>
      <w:r w:rsidR="00BD2EDA">
        <w:rPr>
          <w:rFonts w:ascii="TH SarabunPSK" w:hAnsi="TH SarabunPSK" w:cs="TH SarabunPSK"/>
          <w:sz w:val="32"/>
          <w:szCs w:val="32"/>
        </w:rPr>
        <w:t>2.4</w:t>
      </w:r>
      <w:r w:rsidR="006F36CE" w:rsidRPr="00FB24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1B0B" w:rsidRPr="00AD5165">
        <w:rPr>
          <w:rFonts w:ascii="TH SarabunPSK" w:hAnsi="TH SarabunPSK" w:cs="TH SarabunPSK"/>
          <w:sz w:val="32"/>
          <w:szCs w:val="32"/>
          <w:cs/>
        </w:rPr>
        <w:t>เครื่องสกัดน้ำมัน</w:t>
      </w:r>
      <w:r w:rsidR="00751B0B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751B0B" w:rsidRPr="00AD5165">
        <w:rPr>
          <w:rFonts w:ascii="TH SarabunPSK" w:hAnsi="TH SarabunPSK" w:cs="TH SarabunPSK"/>
          <w:sz w:val="32"/>
          <w:szCs w:val="32"/>
          <w:cs/>
        </w:rPr>
        <w:t>สารละลายสกัด</w:t>
      </w:r>
      <w:r w:rsidR="00751B0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1B0B">
        <w:rPr>
          <w:rFonts w:ascii="TH SarabunPSK" w:hAnsi="TH SarabunPSK" w:cs="TH SarabunPSK"/>
          <w:sz w:val="32"/>
          <w:szCs w:val="32"/>
        </w:rPr>
        <w:tab/>
      </w:r>
      <w:r w:rsidR="009329E7">
        <w:rPr>
          <w:rFonts w:ascii="TH SarabunPSK" w:hAnsi="TH SarabunPSK" w:cs="TH SarabunPSK"/>
          <w:sz w:val="32"/>
          <w:szCs w:val="32"/>
        </w:rPr>
        <w:tab/>
      </w:r>
      <w:r w:rsidR="009329E7">
        <w:rPr>
          <w:rFonts w:ascii="TH SarabunPSK" w:hAnsi="TH SarabunPSK" w:cs="TH SarabunPSK"/>
          <w:sz w:val="32"/>
          <w:szCs w:val="32"/>
        </w:rPr>
        <w:tab/>
      </w:r>
      <w:r w:rsidR="00751B0B">
        <w:rPr>
          <w:rFonts w:ascii="TH SarabunPSK" w:hAnsi="TH SarabunPSK" w:cs="TH SarabunPSK"/>
          <w:sz w:val="32"/>
          <w:szCs w:val="32"/>
        </w:rPr>
        <w:t>21</w:t>
      </w:r>
    </w:p>
    <w:p w:rsidR="006F36CE" w:rsidRPr="00FB24FC" w:rsidRDefault="00E36EC8" w:rsidP="003B73A5">
      <w:pPr>
        <w:tabs>
          <w:tab w:val="left" w:pos="6555"/>
        </w:tabs>
        <w:spacing w:after="0" w:line="240" w:lineRule="auto"/>
        <w:ind w:right="-33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ภาพ</w:t>
      </w:r>
      <w:r w:rsidR="00BD2EDA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BD2EDA">
        <w:rPr>
          <w:rFonts w:ascii="TH SarabunPSK" w:hAnsi="TH SarabunPSK" w:cs="TH SarabunPSK"/>
          <w:sz w:val="32"/>
          <w:szCs w:val="32"/>
        </w:rPr>
        <w:t xml:space="preserve">2.5 </w:t>
      </w:r>
      <w:r w:rsidR="00751B0B" w:rsidRPr="00AD5165">
        <w:rPr>
          <w:rFonts w:ascii="TH SarabunPSK" w:hAnsi="TH SarabunPSK" w:cs="TH SarabunPSK"/>
          <w:sz w:val="32"/>
          <w:szCs w:val="32"/>
          <w:cs/>
        </w:rPr>
        <w:t>เครื่องสกัดน้ำมันแบบสกรูอัด</w:t>
      </w:r>
      <w:r w:rsidR="006F36CE" w:rsidRPr="00FB24FC">
        <w:rPr>
          <w:rFonts w:ascii="TH SarabunPSK" w:hAnsi="TH SarabunPSK" w:cs="TH SarabunPSK"/>
          <w:sz w:val="32"/>
          <w:szCs w:val="32"/>
          <w:cs/>
        </w:rPr>
        <w:tab/>
      </w:r>
      <w:r w:rsidR="006F36CE" w:rsidRPr="00FB24FC">
        <w:rPr>
          <w:rFonts w:ascii="TH SarabunPSK" w:hAnsi="TH SarabunPSK" w:cs="TH SarabunPSK"/>
          <w:sz w:val="32"/>
          <w:szCs w:val="32"/>
          <w:cs/>
        </w:rPr>
        <w:tab/>
      </w:r>
      <w:r w:rsidR="006F36CE" w:rsidRPr="00FB24FC">
        <w:rPr>
          <w:rFonts w:ascii="TH SarabunPSK" w:hAnsi="TH SarabunPSK" w:cs="TH SarabunPSK"/>
          <w:sz w:val="32"/>
          <w:szCs w:val="32"/>
          <w:cs/>
        </w:rPr>
        <w:tab/>
      </w:r>
      <w:r w:rsidR="00BD2EDA">
        <w:rPr>
          <w:rFonts w:ascii="TH SarabunPSK" w:hAnsi="TH SarabunPSK" w:cs="TH SarabunPSK"/>
          <w:sz w:val="32"/>
          <w:szCs w:val="32"/>
        </w:rPr>
        <w:t>2</w:t>
      </w:r>
      <w:r w:rsidR="00751B0B">
        <w:rPr>
          <w:rFonts w:ascii="TH SarabunPSK" w:hAnsi="TH SarabunPSK" w:cs="TH SarabunPSK"/>
          <w:sz w:val="32"/>
          <w:szCs w:val="32"/>
        </w:rPr>
        <w:t>1</w:t>
      </w:r>
    </w:p>
    <w:p w:rsidR="006F36CE" w:rsidRDefault="00E36EC8" w:rsidP="003B73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ภาพ</w:t>
      </w:r>
      <w:r w:rsidR="00BD2EDA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BD2EDA">
        <w:rPr>
          <w:rFonts w:ascii="TH SarabunPSK" w:hAnsi="TH SarabunPSK" w:cs="TH SarabunPSK"/>
          <w:sz w:val="32"/>
          <w:szCs w:val="32"/>
        </w:rPr>
        <w:t>2.6</w:t>
      </w:r>
      <w:r w:rsidR="00BD2E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1B0B" w:rsidRPr="00AD5165">
        <w:rPr>
          <w:rFonts w:ascii="TH SarabunPSK" w:hAnsi="TH SarabunPSK" w:cs="TH SarabunPSK"/>
          <w:sz w:val="32"/>
          <w:szCs w:val="32"/>
          <w:cs/>
        </w:rPr>
        <w:t>ส่วนประกอบของเครื่องสกัดน้ำมันแบบสกรูอัด</w:t>
      </w:r>
      <w:r w:rsidR="006F36CE" w:rsidRPr="00FB24FC">
        <w:rPr>
          <w:rFonts w:ascii="TH SarabunPSK" w:hAnsi="TH SarabunPSK" w:cs="TH SarabunPSK"/>
          <w:sz w:val="32"/>
          <w:szCs w:val="32"/>
          <w:cs/>
        </w:rPr>
        <w:tab/>
      </w:r>
      <w:r w:rsidR="006F36CE" w:rsidRPr="00FB24FC">
        <w:rPr>
          <w:rFonts w:ascii="TH SarabunPSK" w:hAnsi="TH SarabunPSK" w:cs="TH SarabunPSK"/>
          <w:sz w:val="32"/>
          <w:szCs w:val="32"/>
          <w:cs/>
        </w:rPr>
        <w:tab/>
      </w:r>
      <w:r w:rsidR="006F36CE" w:rsidRPr="00FB24FC">
        <w:rPr>
          <w:rFonts w:ascii="TH SarabunPSK" w:hAnsi="TH SarabunPSK" w:cs="TH SarabunPSK"/>
          <w:sz w:val="32"/>
          <w:szCs w:val="32"/>
          <w:cs/>
        </w:rPr>
        <w:tab/>
      </w:r>
      <w:r w:rsidR="006F36CE" w:rsidRPr="00FB24FC">
        <w:rPr>
          <w:rFonts w:ascii="TH SarabunPSK" w:hAnsi="TH SarabunPSK" w:cs="TH SarabunPSK"/>
          <w:sz w:val="32"/>
          <w:szCs w:val="32"/>
          <w:cs/>
        </w:rPr>
        <w:tab/>
      </w:r>
      <w:r w:rsidR="006F36CE" w:rsidRPr="00FB24FC">
        <w:rPr>
          <w:rFonts w:ascii="TH SarabunPSK" w:hAnsi="TH SarabunPSK" w:cs="TH SarabunPSK"/>
          <w:sz w:val="32"/>
          <w:szCs w:val="32"/>
          <w:cs/>
        </w:rPr>
        <w:tab/>
      </w:r>
      <w:r w:rsidR="00751B0B">
        <w:rPr>
          <w:rFonts w:ascii="TH SarabunPSK" w:hAnsi="TH SarabunPSK" w:cs="TH SarabunPSK"/>
          <w:sz w:val="32"/>
          <w:szCs w:val="32"/>
        </w:rPr>
        <w:t>23</w:t>
      </w:r>
    </w:p>
    <w:p w:rsidR="00BD2EDA" w:rsidRDefault="00E36EC8" w:rsidP="003B7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0"/>
        </w:tabs>
        <w:spacing w:after="0" w:line="240" w:lineRule="auto"/>
        <w:ind w:left="1260" w:hanging="12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ภาพ</w:t>
      </w:r>
      <w:r w:rsidR="00BD2EDA" w:rsidRPr="00BD2EDA">
        <w:rPr>
          <w:rFonts w:ascii="TH SarabunPSK" w:hAnsi="TH SarabunPSK" w:cs="TH SarabunPSK"/>
          <w:sz w:val="32"/>
          <w:szCs w:val="32"/>
          <w:cs/>
        </w:rPr>
        <w:t>ที่ 3.</w:t>
      </w:r>
      <w:r w:rsidR="00BD2EDA" w:rsidRPr="00BD2EDA">
        <w:rPr>
          <w:rFonts w:ascii="TH SarabunPSK" w:hAnsi="TH SarabunPSK" w:cs="TH SarabunPSK"/>
          <w:sz w:val="32"/>
          <w:szCs w:val="32"/>
        </w:rPr>
        <w:t>1</w:t>
      </w:r>
      <w:r w:rsidR="00BD2EDA" w:rsidRPr="00EA2BB3">
        <w:rPr>
          <w:rFonts w:ascii="TH SarabunPSK" w:hAnsi="TH SarabunPSK" w:cs="TH SarabunPSK"/>
          <w:sz w:val="32"/>
          <w:szCs w:val="32"/>
        </w:rPr>
        <w:t xml:space="preserve">  </w:t>
      </w:r>
      <w:r w:rsidR="00751B0B" w:rsidRPr="0009058D">
        <w:rPr>
          <w:rFonts w:ascii="TH SarabunPSK" w:hAnsi="TH SarabunPSK" w:cs="TH SarabunPSK" w:hint="cs"/>
          <w:noProof/>
          <w:sz w:val="32"/>
          <w:szCs w:val="32"/>
          <w:cs/>
        </w:rPr>
        <w:t>การสกัดน้ำมันรำข้าวเหนียวสกัดเย็น</w:t>
      </w:r>
      <w:r w:rsidR="00751B0B">
        <w:rPr>
          <w:rFonts w:ascii="TH SarabunPSK" w:hAnsi="TH SarabunPSK" w:cs="TH SarabunPSK"/>
          <w:sz w:val="32"/>
          <w:szCs w:val="32"/>
        </w:rPr>
        <w:tab/>
      </w:r>
      <w:r w:rsidR="00751B0B">
        <w:rPr>
          <w:rFonts w:ascii="TH SarabunPSK" w:hAnsi="TH SarabunPSK" w:cs="TH SarabunPSK"/>
          <w:sz w:val="32"/>
          <w:szCs w:val="32"/>
        </w:rPr>
        <w:tab/>
      </w:r>
      <w:r w:rsidR="009329E7">
        <w:rPr>
          <w:rFonts w:ascii="TH SarabunPSK" w:hAnsi="TH SarabunPSK" w:cs="TH SarabunPSK"/>
          <w:sz w:val="32"/>
          <w:szCs w:val="32"/>
        </w:rPr>
        <w:tab/>
      </w:r>
      <w:r w:rsidR="009329E7">
        <w:rPr>
          <w:rFonts w:ascii="TH SarabunPSK" w:hAnsi="TH SarabunPSK" w:cs="TH SarabunPSK"/>
          <w:sz w:val="32"/>
          <w:szCs w:val="32"/>
        </w:rPr>
        <w:tab/>
      </w:r>
      <w:r w:rsidR="009329E7">
        <w:rPr>
          <w:rFonts w:ascii="TH SarabunPSK" w:hAnsi="TH SarabunPSK" w:cs="TH SarabunPSK"/>
          <w:sz w:val="32"/>
          <w:szCs w:val="32"/>
        </w:rPr>
        <w:tab/>
      </w:r>
      <w:r w:rsidR="009329E7">
        <w:rPr>
          <w:rFonts w:ascii="TH SarabunPSK" w:hAnsi="TH SarabunPSK" w:cs="TH SarabunPSK"/>
          <w:sz w:val="32"/>
          <w:szCs w:val="32"/>
        </w:rPr>
        <w:tab/>
      </w:r>
      <w:r w:rsidR="00751B0B">
        <w:rPr>
          <w:rFonts w:ascii="TH SarabunPSK" w:hAnsi="TH SarabunPSK" w:cs="TH SarabunPSK"/>
          <w:sz w:val="32"/>
          <w:szCs w:val="32"/>
        </w:rPr>
        <w:t>31</w:t>
      </w:r>
    </w:p>
    <w:p w:rsidR="00751B0B" w:rsidRDefault="00E36EC8" w:rsidP="003B73A5">
      <w:pPr>
        <w:spacing w:after="0" w:line="240" w:lineRule="auto"/>
        <w:ind w:left="1170" w:hanging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ภาพ</w:t>
      </w:r>
      <w:r w:rsidR="00BD2EDA" w:rsidRPr="00BD2EDA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BD2EDA" w:rsidRPr="00BD2EDA">
        <w:rPr>
          <w:rFonts w:ascii="TH SarabunPSK" w:hAnsi="TH SarabunPSK" w:cs="TH SarabunPSK" w:hint="cs"/>
          <w:sz w:val="32"/>
          <w:szCs w:val="32"/>
          <w:cs/>
        </w:rPr>
        <w:t>3.</w:t>
      </w:r>
      <w:r w:rsidR="00BD2EDA" w:rsidRPr="00BD2EDA">
        <w:rPr>
          <w:rFonts w:ascii="TH SarabunPSK" w:hAnsi="TH SarabunPSK" w:cs="TH SarabunPSK"/>
          <w:sz w:val="32"/>
          <w:szCs w:val="32"/>
        </w:rPr>
        <w:t>2</w:t>
      </w:r>
      <w:r w:rsidR="00BD2E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2EDA" w:rsidRPr="005552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1B0B" w:rsidRPr="0009058D">
        <w:rPr>
          <w:rFonts w:ascii="TH SarabunPSK" w:hAnsi="TH SarabunPSK" w:cs="TH SarabunPSK" w:hint="cs"/>
          <w:noProof/>
          <w:sz w:val="32"/>
          <w:szCs w:val="32"/>
          <w:cs/>
        </w:rPr>
        <w:t>การทำน้ำสลัดมายองเนสจากน้ำมันรำข้าวผสมบีทรูท มะม่วงสุก และแก้วมังกร</w:t>
      </w:r>
      <w:r w:rsidR="00751B0B">
        <w:rPr>
          <w:rFonts w:ascii="TH SarabunPSK" w:hAnsi="TH SarabunPSK" w:cs="TH SarabunPSK"/>
          <w:sz w:val="32"/>
          <w:szCs w:val="32"/>
        </w:rPr>
        <w:tab/>
        <w:t>32</w:t>
      </w:r>
    </w:p>
    <w:p w:rsidR="009329E7" w:rsidRDefault="00E36EC8" w:rsidP="003B73A5">
      <w:pPr>
        <w:spacing w:after="0" w:line="240" w:lineRule="auto"/>
        <w:ind w:left="-142" w:right="-481" w:firstLine="142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ภาพ</w:t>
      </w:r>
      <w:r w:rsidR="00BD2EDA" w:rsidRPr="00BD2EDA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BD2EDA" w:rsidRPr="00BD2EDA">
        <w:rPr>
          <w:rFonts w:ascii="TH SarabunPSK" w:hAnsi="TH SarabunPSK" w:cs="TH SarabunPSK" w:hint="cs"/>
          <w:sz w:val="32"/>
          <w:szCs w:val="32"/>
          <w:cs/>
        </w:rPr>
        <w:t>3.</w:t>
      </w:r>
      <w:r w:rsidR="00BD2EDA" w:rsidRPr="00BD2EDA">
        <w:rPr>
          <w:rFonts w:ascii="TH SarabunPSK" w:hAnsi="TH SarabunPSK" w:cs="TH SarabunPSK"/>
          <w:sz w:val="32"/>
          <w:szCs w:val="32"/>
        </w:rPr>
        <w:t>3</w:t>
      </w:r>
      <w:r w:rsidR="00BD2EDA" w:rsidRPr="004D3B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2E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29E7" w:rsidRPr="0009058D">
        <w:rPr>
          <w:rFonts w:ascii="TH SarabunPSK" w:hAnsi="TH SarabunPSK" w:cs="TH SarabunPSK" w:hint="cs"/>
          <w:noProof/>
          <w:sz w:val="32"/>
          <w:szCs w:val="32"/>
          <w:cs/>
        </w:rPr>
        <w:t>การทำน้ำสลัดไข่ต้มจากน้ำมันรำข้าว</w:t>
      </w:r>
      <w:r w:rsidR="009329E7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  <w:r w:rsidR="009329E7" w:rsidRPr="0009058D">
        <w:rPr>
          <w:rFonts w:ascii="TH SarabunPSK" w:hAnsi="TH SarabunPSK" w:cs="TH SarabunPSK" w:hint="cs"/>
          <w:noProof/>
          <w:sz w:val="32"/>
          <w:szCs w:val="32"/>
          <w:cs/>
        </w:rPr>
        <w:t>ผสมบีทรูท มะม่วงสุก และแก้วมังกร</w:t>
      </w:r>
      <w:r w:rsidR="009329E7"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="009329E7"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="009329E7" w:rsidRPr="009329E7">
        <w:rPr>
          <w:rFonts w:ascii="TH SarabunPSK" w:hAnsi="TH SarabunPSK" w:cs="TH SarabunPSK"/>
          <w:noProof/>
          <w:sz w:val="32"/>
          <w:szCs w:val="32"/>
        </w:rPr>
        <w:t>33</w:t>
      </w:r>
      <w:bookmarkStart w:id="0" w:name="_GoBack"/>
      <w:bookmarkEnd w:id="0"/>
    </w:p>
    <w:p w:rsidR="0077241A" w:rsidRDefault="00E36EC8" w:rsidP="003B73A5">
      <w:pPr>
        <w:spacing w:after="0" w:line="240" w:lineRule="auto"/>
        <w:ind w:left="1170" w:hanging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ภาพ</w:t>
      </w:r>
      <w:r w:rsidR="00751B0B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751B0B">
        <w:rPr>
          <w:rFonts w:ascii="TH SarabunPSK" w:hAnsi="TH SarabunPSK" w:cs="TH SarabunPSK"/>
          <w:sz w:val="32"/>
          <w:szCs w:val="32"/>
        </w:rPr>
        <w:t>3</w:t>
      </w:r>
      <w:r w:rsidR="00751B0B">
        <w:rPr>
          <w:rFonts w:ascii="TH SarabunPSK" w:hAnsi="TH SarabunPSK" w:cs="TH SarabunPSK"/>
          <w:sz w:val="32"/>
          <w:szCs w:val="32"/>
          <w:cs/>
        </w:rPr>
        <w:t>.</w:t>
      </w:r>
      <w:r w:rsidR="00751B0B">
        <w:rPr>
          <w:rFonts w:ascii="TH SarabunPSK" w:hAnsi="TH SarabunPSK" w:cs="TH SarabunPSK"/>
          <w:sz w:val="32"/>
          <w:szCs w:val="32"/>
        </w:rPr>
        <w:t>4</w:t>
      </w:r>
      <w:r w:rsidR="0077241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329E7" w:rsidRPr="0009058D">
        <w:rPr>
          <w:rFonts w:ascii="TH SarabunPSK" w:hAnsi="TH SarabunPSK" w:cs="TH SarabunPSK" w:hint="cs"/>
          <w:noProof/>
          <w:sz w:val="32"/>
          <w:szCs w:val="32"/>
          <w:cs/>
        </w:rPr>
        <w:t>ภาพผลิตภัณฑ์ที่ได้</w:t>
      </w:r>
      <w:r w:rsidR="009329E7">
        <w:rPr>
          <w:rFonts w:ascii="TH SarabunPSK" w:hAnsi="TH SarabunPSK" w:cs="TH SarabunPSK"/>
          <w:sz w:val="32"/>
          <w:szCs w:val="32"/>
        </w:rPr>
        <w:tab/>
      </w:r>
      <w:r w:rsidR="009329E7">
        <w:rPr>
          <w:rFonts w:ascii="TH SarabunPSK" w:hAnsi="TH SarabunPSK" w:cs="TH SarabunPSK"/>
          <w:sz w:val="32"/>
          <w:szCs w:val="32"/>
        </w:rPr>
        <w:tab/>
      </w:r>
      <w:r w:rsidR="009329E7">
        <w:rPr>
          <w:rFonts w:ascii="TH SarabunPSK" w:hAnsi="TH SarabunPSK" w:cs="TH SarabunPSK"/>
          <w:sz w:val="32"/>
          <w:szCs w:val="32"/>
        </w:rPr>
        <w:tab/>
      </w:r>
      <w:r w:rsidR="009329E7">
        <w:rPr>
          <w:rFonts w:ascii="TH SarabunPSK" w:hAnsi="TH SarabunPSK" w:cs="TH SarabunPSK"/>
          <w:sz w:val="32"/>
          <w:szCs w:val="32"/>
        </w:rPr>
        <w:tab/>
      </w:r>
      <w:r w:rsidR="009329E7">
        <w:rPr>
          <w:rFonts w:ascii="TH SarabunPSK" w:hAnsi="TH SarabunPSK" w:cs="TH SarabunPSK"/>
          <w:sz w:val="32"/>
          <w:szCs w:val="32"/>
        </w:rPr>
        <w:tab/>
      </w:r>
      <w:r w:rsidR="009329E7">
        <w:rPr>
          <w:rFonts w:ascii="TH SarabunPSK" w:hAnsi="TH SarabunPSK" w:cs="TH SarabunPSK"/>
          <w:sz w:val="32"/>
          <w:szCs w:val="32"/>
        </w:rPr>
        <w:tab/>
      </w:r>
      <w:r w:rsidR="009329E7">
        <w:rPr>
          <w:rFonts w:ascii="TH SarabunPSK" w:hAnsi="TH SarabunPSK" w:cs="TH SarabunPSK"/>
          <w:sz w:val="32"/>
          <w:szCs w:val="32"/>
        </w:rPr>
        <w:tab/>
      </w:r>
      <w:r w:rsidR="009329E7">
        <w:rPr>
          <w:rFonts w:ascii="TH SarabunPSK" w:hAnsi="TH SarabunPSK" w:cs="TH SarabunPSK"/>
          <w:sz w:val="32"/>
          <w:szCs w:val="32"/>
        </w:rPr>
        <w:tab/>
        <w:t>34</w:t>
      </w:r>
    </w:p>
    <w:p w:rsidR="009329E7" w:rsidRDefault="009329E7" w:rsidP="003B73A5">
      <w:pPr>
        <w:spacing w:after="0" w:line="240" w:lineRule="auto"/>
        <w:ind w:left="-142" w:right="-481" w:firstLine="142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9329E7">
        <w:rPr>
          <w:rFonts w:ascii="TH SarabunPSK" w:hAnsi="TH SarabunPSK" w:cs="TH SarabunPSK" w:hint="cs"/>
          <w:noProof/>
          <w:sz w:val="32"/>
          <w:szCs w:val="32"/>
          <w:cs/>
        </w:rPr>
        <w:t xml:space="preserve">ภาพที่  </w:t>
      </w:r>
      <w:r w:rsidRPr="009329E7">
        <w:rPr>
          <w:rFonts w:ascii="TH SarabunPSK" w:hAnsi="TH SarabunPSK" w:cs="TH SarabunPSK"/>
          <w:noProof/>
          <w:sz w:val="32"/>
          <w:szCs w:val="32"/>
        </w:rPr>
        <w:t>3.5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 </w:t>
      </w:r>
      <w:r w:rsidRPr="0009058D">
        <w:rPr>
          <w:rFonts w:ascii="TH SarabunPSK" w:hAnsi="TH SarabunPSK" w:cs="TH SarabunPSK" w:hint="cs"/>
          <w:noProof/>
          <w:sz w:val="32"/>
          <w:szCs w:val="32"/>
          <w:cs/>
        </w:rPr>
        <w:t>ภาพถ่ายปิดการอบรม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</w:r>
      <w:r w:rsidRPr="009329E7">
        <w:rPr>
          <w:rFonts w:ascii="TH SarabunPSK" w:hAnsi="TH SarabunPSK" w:cs="TH SarabunPSK"/>
          <w:noProof/>
          <w:sz w:val="32"/>
          <w:szCs w:val="32"/>
        </w:rPr>
        <w:t>35</w:t>
      </w:r>
    </w:p>
    <w:p w:rsidR="009329E7" w:rsidRDefault="009329E7" w:rsidP="009329E7">
      <w:pPr>
        <w:spacing w:after="0"/>
        <w:ind w:left="1170" w:hanging="1170"/>
        <w:rPr>
          <w:rFonts w:ascii="TH SarabunPSK" w:hAnsi="TH SarabunPSK" w:cs="TH SarabunPSK"/>
          <w:sz w:val="32"/>
          <w:szCs w:val="32"/>
        </w:rPr>
      </w:pPr>
    </w:p>
    <w:sectPr w:rsidR="009329E7" w:rsidSect="00E36EC8">
      <w:headerReference w:type="default" r:id="rId7"/>
      <w:pgSz w:w="11906" w:h="16838"/>
      <w:pgMar w:top="1440" w:right="1440" w:bottom="1440" w:left="2016" w:header="720" w:footer="720" w:gutter="0"/>
      <w:pgNumType w:fmt="thaiLetters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828" w:rsidRDefault="00F06828" w:rsidP="00FB24FC">
      <w:pPr>
        <w:spacing w:after="0" w:line="240" w:lineRule="auto"/>
      </w:pPr>
      <w:r>
        <w:separator/>
      </w:r>
    </w:p>
  </w:endnote>
  <w:endnote w:type="continuationSeparator" w:id="0">
    <w:p w:rsidR="00F06828" w:rsidRDefault="00F06828" w:rsidP="00FB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828" w:rsidRDefault="00F06828" w:rsidP="00FB24FC">
      <w:pPr>
        <w:spacing w:after="0" w:line="240" w:lineRule="auto"/>
      </w:pPr>
      <w:r>
        <w:separator/>
      </w:r>
    </w:p>
  </w:footnote>
  <w:footnote w:type="continuationSeparator" w:id="0">
    <w:p w:rsidR="00F06828" w:rsidRDefault="00F06828" w:rsidP="00FB2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  <w:szCs w:val="32"/>
      </w:rPr>
      <w:id w:val="11208075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B24FC" w:rsidRPr="00FB24FC" w:rsidRDefault="00FB24FC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FB24F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B24FC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FB24F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B73A5">
          <w:rPr>
            <w:rFonts w:ascii="TH SarabunPSK" w:hAnsi="TH SarabunPSK" w:cs="TH SarabunPSK"/>
            <w:noProof/>
            <w:sz w:val="32"/>
            <w:szCs w:val="32"/>
            <w:cs/>
          </w:rPr>
          <w:t>ง</w:t>
        </w:r>
        <w:r w:rsidRPr="00FB24FC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FB24FC" w:rsidRDefault="00FB24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CE"/>
    <w:rsid w:val="001011DD"/>
    <w:rsid w:val="00347FC0"/>
    <w:rsid w:val="003B73A5"/>
    <w:rsid w:val="004433BA"/>
    <w:rsid w:val="006F36CE"/>
    <w:rsid w:val="00751B0B"/>
    <w:rsid w:val="0077241A"/>
    <w:rsid w:val="007C77D1"/>
    <w:rsid w:val="007D3BEE"/>
    <w:rsid w:val="00845A3C"/>
    <w:rsid w:val="008D19F2"/>
    <w:rsid w:val="008F71BD"/>
    <w:rsid w:val="009329E7"/>
    <w:rsid w:val="00B15049"/>
    <w:rsid w:val="00BD2EDA"/>
    <w:rsid w:val="00C1299A"/>
    <w:rsid w:val="00D4250B"/>
    <w:rsid w:val="00D46B66"/>
    <w:rsid w:val="00E36EC8"/>
    <w:rsid w:val="00EC0956"/>
    <w:rsid w:val="00EE632A"/>
    <w:rsid w:val="00F06828"/>
    <w:rsid w:val="00FB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4FC"/>
  </w:style>
  <w:style w:type="paragraph" w:styleId="Footer">
    <w:name w:val="footer"/>
    <w:basedOn w:val="Normal"/>
    <w:link w:val="FooterChar"/>
    <w:uiPriority w:val="99"/>
    <w:unhideWhenUsed/>
    <w:rsid w:val="00FB2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4FC"/>
  </w:style>
  <w:style w:type="paragraph" w:styleId="Footer">
    <w:name w:val="footer"/>
    <w:basedOn w:val="Normal"/>
    <w:link w:val="FooterChar"/>
    <w:uiPriority w:val="99"/>
    <w:unhideWhenUsed/>
    <w:rsid w:val="00FB2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Windows User</cp:lastModifiedBy>
  <cp:revision>5</cp:revision>
  <dcterms:created xsi:type="dcterms:W3CDTF">2018-07-05T16:10:00Z</dcterms:created>
  <dcterms:modified xsi:type="dcterms:W3CDTF">2018-07-05T16:27:00Z</dcterms:modified>
</cp:coreProperties>
</file>