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B72" w:rsidRPr="00402EC4" w:rsidRDefault="00F91B72" w:rsidP="001126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02EC4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</w:t>
      </w:r>
    </w:p>
    <w:p w:rsidR="00B025CB" w:rsidRPr="00402EC4" w:rsidRDefault="00112601" w:rsidP="001126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02EC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โครงการออกหน่วยบริการวิชาการเคลื่อนที่มหาวิทยาลัยนเรศวร </w:t>
      </w:r>
    </w:p>
    <w:p w:rsidR="00112601" w:rsidRDefault="00112601" w:rsidP="001126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02EC4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2560</w:t>
      </w:r>
    </w:p>
    <w:p w:rsidR="00402EC4" w:rsidRPr="00402EC4" w:rsidRDefault="00402EC4" w:rsidP="001126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****************************************************</w:t>
      </w:r>
    </w:p>
    <w:p w:rsidR="0000115B" w:rsidRPr="00400B6E" w:rsidRDefault="0000115B" w:rsidP="0000115B">
      <w:pPr>
        <w:rPr>
          <w:rFonts w:ascii="TH SarabunPSK" w:hAnsi="TH SarabunPSK" w:cs="TH SarabunPSK"/>
          <w:sz w:val="32"/>
          <w:szCs w:val="32"/>
          <w:cs/>
        </w:rPr>
      </w:pPr>
      <w:r w:rsidRPr="00400B6E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Pr="00400B6E">
        <w:rPr>
          <w:rFonts w:ascii="TH SarabunPSK" w:hAnsi="TH SarabunPSK" w:cs="TH SarabunPSK"/>
          <w:sz w:val="32"/>
          <w:szCs w:val="32"/>
        </w:rPr>
        <w:t xml:space="preserve"> </w:t>
      </w:r>
    </w:p>
    <w:p w:rsidR="0000115B" w:rsidRPr="00400B6E" w:rsidRDefault="00400B6E" w:rsidP="0000115B">
      <w:pPr>
        <w:pStyle w:val="1"/>
        <w:tabs>
          <w:tab w:val="left" w:pos="1080"/>
          <w:tab w:val="left" w:pos="2520"/>
        </w:tabs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0115B" w:rsidRPr="00400B6E">
        <w:rPr>
          <w:rFonts w:ascii="TH SarabunPSK" w:hAnsi="TH SarabunPSK" w:cs="TH SarabunPSK"/>
          <w:sz w:val="32"/>
          <w:szCs w:val="32"/>
          <w:cs/>
        </w:rPr>
        <w:t>หน่วยงานที่รับผิดชอบ</w:t>
      </w:r>
      <w:r w:rsidR="0000115B" w:rsidRPr="00400B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0115B" w:rsidRPr="00400B6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สำนักงานอธิการบดี สถานเพื่อสร้างความเข้มแข็งให้ชุมชน มหาวิทยาลัยนเรศวร</w:t>
      </w:r>
    </w:p>
    <w:p w:rsidR="0000115B" w:rsidRPr="00400B6E" w:rsidRDefault="0000115B" w:rsidP="0000115B">
      <w:pPr>
        <w:pStyle w:val="1"/>
        <w:tabs>
          <w:tab w:val="left" w:pos="1080"/>
          <w:tab w:val="left" w:pos="2340"/>
        </w:tabs>
        <w:rPr>
          <w:rFonts w:ascii="TH SarabunPSK" w:hAnsi="TH SarabunPSK" w:cs="TH SarabunPSK"/>
          <w:sz w:val="32"/>
          <w:szCs w:val="32"/>
          <w:cs/>
        </w:rPr>
      </w:pPr>
      <w:r w:rsidRPr="00400B6E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="00400B6E" w:rsidRPr="00400B6E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400B6E" w:rsidRPr="00400B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85F9D">
        <w:rPr>
          <w:rFonts w:ascii="TH SarabunPSK" w:hAnsi="TH SarabunPSK" w:cs="TH SarabunPSK" w:hint="cs"/>
          <w:sz w:val="32"/>
          <w:szCs w:val="32"/>
          <w:u w:val="dotted"/>
          <w:cs/>
        </w:rPr>
        <w:t>ดร.</w:t>
      </w:r>
      <w:r w:rsidRPr="00400B6E">
        <w:rPr>
          <w:rFonts w:ascii="TH SarabunPSK" w:hAnsi="TH SarabunPSK" w:cs="TH SarabunPSK" w:hint="cs"/>
          <w:sz w:val="32"/>
          <w:szCs w:val="32"/>
          <w:u w:val="dotted"/>
          <w:cs/>
        </w:rPr>
        <w:t>สมคิด    คำแหง</w:t>
      </w:r>
      <w:r w:rsidRPr="00400B6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00B6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00B6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00B6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00B6E" w:rsidRPr="00400B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400B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00B6E" w:rsidRPr="00400B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400B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400B6E">
        <w:rPr>
          <w:rFonts w:ascii="TH SarabunPSK" w:hAnsi="TH SarabunPSK" w:cs="TH SarabunPSK"/>
          <w:sz w:val="32"/>
          <w:szCs w:val="32"/>
          <w:cs/>
        </w:rPr>
        <w:t>โทร</w:t>
      </w:r>
      <w:r w:rsidR="00F85F9D" w:rsidRPr="00F85F9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8666</w:t>
      </w:r>
    </w:p>
    <w:p w:rsidR="0000115B" w:rsidRPr="00400B6E" w:rsidRDefault="00400B6E" w:rsidP="0000115B">
      <w:pPr>
        <w:pStyle w:val="1"/>
        <w:tabs>
          <w:tab w:val="left" w:pos="108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400B6E">
        <w:rPr>
          <w:rFonts w:ascii="TH SarabunPSK" w:hAnsi="TH SarabunPSK" w:cs="TH SarabunPSK"/>
          <w:b/>
          <w:bCs/>
          <w:sz w:val="32"/>
          <w:szCs w:val="32"/>
          <w:cs/>
        </w:rPr>
        <w:t>ผู้ประสานงาน</w:t>
      </w:r>
      <w:r w:rsidRPr="00400B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0B6E">
        <w:rPr>
          <w:rFonts w:ascii="TH SarabunPSK" w:hAnsi="TH SarabunPSK" w:cs="TH SarabunPSK" w:hint="cs"/>
          <w:sz w:val="32"/>
          <w:szCs w:val="32"/>
          <w:u w:val="dotted"/>
          <w:cs/>
        </w:rPr>
        <w:t>นางสาวดวงพร</w:t>
      </w:r>
      <w:r w:rsidR="0000115B" w:rsidRPr="00400B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ลิ้มธรรมรงค์ และนางสาวศศิวิมล</w:t>
      </w:r>
      <w:r w:rsidR="0000115B" w:rsidRPr="00400B6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0115B" w:rsidRPr="00400B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คำเมือง   </w:t>
      </w:r>
      <w:r w:rsidRPr="00400B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00115B" w:rsidRPr="00400B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00115B" w:rsidRPr="00400B6E">
        <w:rPr>
          <w:rFonts w:ascii="TH SarabunPSK" w:hAnsi="TH SarabunPSK" w:cs="TH SarabunPSK"/>
          <w:sz w:val="32"/>
          <w:szCs w:val="32"/>
          <w:cs/>
        </w:rPr>
        <w:t xml:space="preserve"> โทร</w:t>
      </w:r>
      <w:r w:rsidR="00F85F9D" w:rsidRPr="00F85F9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8628</w:t>
      </w:r>
    </w:p>
    <w:p w:rsidR="0000115B" w:rsidRPr="00400B6E" w:rsidRDefault="0000115B" w:rsidP="0000115B">
      <w:pPr>
        <w:pStyle w:val="1"/>
        <w:tabs>
          <w:tab w:val="left" w:pos="108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400B6E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ผู้รายงานผล</w:t>
      </w:r>
      <w:r w:rsidR="00F85F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F85F9D" w:rsidRPr="00400B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นางสาวดวงพร ลิ้มธรรมรงค์ </w:t>
      </w:r>
      <w:r w:rsidR="00F85F9D">
        <w:rPr>
          <w:rFonts w:ascii="TH SarabunPSK" w:hAnsi="TH SarabunPSK" w:cs="TH SarabunPSK" w:hint="cs"/>
          <w:sz w:val="32"/>
          <w:szCs w:val="32"/>
          <w:u w:val="dotted"/>
          <w:cs/>
        </w:rPr>
        <w:t>และ</w:t>
      </w:r>
      <w:r w:rsidRPr="00F85F9D">
        <w:rPr>
          <w:rFonts w:ascii="TH SarabunPSK" w:hAnsi="TH SarabunPSK" w:cs="TH SarabunPSK" w:hint="cs"/>
          <w:sz w:val="32"/>
          <w:szCs w:val="32"/>
          <w:u w:val="dotted"/>
          <w:cs/>
        </w:rPr>
        <w:t>นางสาวศศิวิมล</w:t>
      </w:r>
      <w:r w:rsidR="00F85F9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F85F9D">
        <w:rPr>
          <w:rFonts w:ascii="TH SarabunPSK" w:hAnsi="TH SarabunPSK" w:cs="TH SarabunPSK" w:hint="cs"/>
          <w:sz w:val="32"/>
          <w:szCs w:val="32"/>
          <w:u w:val="dotted"/>
          <w:cs/>
        </w:rPr>
        <w:t>คำเมือง</w:t>
      </w:r>
      <w:r w:rsidR="00F85F9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400B6E">
        <w:rPr>
          <w:rFonts w:ascii="TH SarabunPSK" w:hAnsi="TH SarabunPSK" w:cs="TH SarabunPSK" w:hint="cs"/>
          <w:sz w:val="32"/>
          <w:szCs w:val="32"/>
          <w:cs/>
        </w:rPr>
        <w:t>โทร</w:t>
      </w:r>
      <w:r w:rsidR="00F85F9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F85F9D">
        <w:rPr>
          <w:rFonts w:ascii="TH SarabunPSK" w:hAnsi="TH SarabunPSK" w:cs="TH SarabunPSK" w:hint="cs"/>
          <w:sz w:val="32"/>
          <w:szCs w:val="32"/>
          <w:u w:val="dotted"/>
          <w:cs/>
        </w:rPr>
        <w:t>8630</w:t>
      </w:r>
      <w:r w:rsidR="00F85F9D" w:rsidRPr="00F85F9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112601" w:rsidRPr="00BB3A03" w:rsidRDefault="00112601" w:rsidP="0011260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B3A03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หลักการและเหตุผล</w:t>
      </w:r>
    </w:p>
    <w:p w:rsidR="00BB3A03" w:rsidRDefault="00BB3A03" w:rsidP="00BB3A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BB3A03">
        <w:rPr>
          <w:rFonts w:ascii="TH SarabunPSK" w:hAnsi="TH SarabunPSK" w:cs="TH SarabunPSK" w:hint="cs"/>
          <w:sz w:val="32"/>
          <w:szCs w:val="32"/>
          <w:cs/>
        </w:rPr>
        <w:t>มหาวิทยาลัยนเรศวร เป็นมหาวิทยาลัยที่มีพันธกิจด้านการบริการวิชาการ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แก่ชุมชน</w:t>
      </w:r>
      <w:r w:rsidRPr="00BB3A03">
        <w:rPr>
          <w:rFonts w:ascii="TH SarabunPSK" w:hAnsi="TH SarabunPSK" w:cs="TH SarabunPSK" w:hint="cs"/>
          <w:sz w:val="32"/>
          <w:szCs w:val="32"/>
          <w:cs/>
        </w:rPr>
        <w:t>ในเขตภาคเหนือตอนล่าง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3A03">
        <w:rPr>
          <w:rFonts w:ascii="TH SarabunPSK" w:hAnsi="TH SarabunPSK" w:cs="TH SarabunPSK" w:hint="cs"/>
          <w:sz w:val="32"/>
          <w:szCs w:val="32"/>
          <w:cs/>
        </w:rPr>
        <w:t xml:space="preserve">9 จังหวัด ประกอบด้วย จังหวัดพิษณุโลก อุตรดิตถ์ ตาก เพชรบูรณ์ สุโขทัย กำแพงเพชร พิจิตร นครสวรรค์ และอุทัยธานี </w:t>
      </w:r>
      <w:r>
        <w:rPr>
          <w:rFonts w:ascii="TH SarabunPSK" w:hAnsi="TH SarabunPSK" w:cs="TH SarabunPSK" w:hint="cs"/>
          <w:sz w:val="32"/>
          <w:szCs w:val="32"/>
          <w:cs/>
        </w:rPr>
        <w:t>โดยมีความมุ่งหวังให้ประชาชนและชุมชน</w:t>
      </w:r>
      <w:r w:rsidR="00B025CB">
        <w:rPr>
          <w:rFonts w:ascii="TH SarabunPSK" w:hAnsi="TH SarabunPSK" w:cs="TH SarabunPSK" w:hint="cs"/>
          <w:sz w:val="32"/>
          <w:szCs w:val="32"/>
          <w:cs/>
        </w:rPr>
        <w:t>กลุ่มเป้าหมายมีคุณภาพชีวิตที่ดี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สามารถดำเนินชีวิตอยู่ได้อย่างยั่งยืน ภายใต้การนำทรัพยากรธรรมชาติและสิ่งแวดล้อมภายในชุมชนมาประยุกต์ใช้ให้เกิดประโยชน์ในการสร้างอาชีพและรายได้ในระดับชุมชน ตลอดจนพัฒนาศักยภาพของคนในชุมชนให้สามารถนำทรัพยากรเหล่านั้น</w:t>
      </w:r>
      <w:r w:rsidR="00B22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มาสร้างมูลค่าเพิ่มให้เกิดประโยชน์สูงสุด </w:t>
      </w:r>
    </w:p>
    <w:p w:rsidR="00BB3A03" w:rsidRPr="00BB3A03" w:rsidRDefault="00BB3A03" w:rsidP="00BB3A0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3A03">
        <w:rPr>
          <w:rFonts w:ascii="TH SarabunPSK" w:hAnsi="TH SarabunPSK" w:cs="TH SarabunPSK" w:hint="cs"/>
          <w:sz w:val="32"/>
          <w:szCs w:val="32"/>
          <w:cs/>
        </w:rPr>
        <w:t>โครงการออกหน่วยบริการวิชาการเคลื่อนที่มหาวิทยาลัยนเรศวร</w:t>
      </w:r>
      <w:r w:rsidR="00B22246">
        <w:rPr>
          <w:rFonts w:ascii="TH SarabunPSK" w:hAnsi="TH SarabunPSK" w:cs="TH SarabunPSK" w:hint="cs"/>
          <w:sz w:val="32"/>
          <w:szCs w:val="32"/>
          <w:cs/>
        </w:rPr>
        <w:t xml:space="preserve"> เป็นโครงการหนึ่งที่มุ่งเน้นการบริการวิชาการแก่ชุมชนโดยบูรณาการความร่วมมือจากการหน่วยงานภายในและภายนอก ตลอดจนรวบรวมองค์ความรู้       ที่เป็นประโยชน์ต่อชุมชนนำไปสู่การถ่ายทอดอย่างเป็นรูปธรรมตามบริบทและศักยภาพของชุมชน อีกทั้งยังเป็น</w:t>
      </w:r>
      <w:r w:rsidR="002D096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B22246">
        <w:rPr>
          <w:rFonts w:ascii="TH SarabunPSK" w:hAnsi="TH SarabunPSK" w:cs="TH SarabunPSK" w:hint="cs"/>
          <w:sz w:val="32"/>
          <w:szCs w:val="32"/>
          <w:cs/>
        </w:rPr>
        <w:t>การสร้างพื้นที่บริการวิชาการให้นิสิต คณาจารย์มีห้องปฏิบัติในชุมชนโดยฝีกปฏิบัติจริงตามความเชี่ยวชาญและ</w:t>
      </w:r>
      <w:r w:rsidR="00F85F9D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B22246">
        <w:rPr>
          <w:rFonts w:ascii="TH SarabunPSK" w:hAnsi="TH SarabunPSK" w:cs="TH SarabunPSK" w:hint="cs"/>
          <w:sz w:val="32"/>
          <w:szCs w:val="32"/>
          <w:cs/>
        </w:rPr>
        <w:t>ความชำนาญของตนเอง</w:t>
      </w:r>
      <w:r w:rsidR="002D0969">
        <w:rPr>
          <w:rFonts w:ascii="TH SarabunPSK" w:hAnsi="TH SarabunPSK" w:cs="TH SarabunPSK" w:hint="cs"/>
          <w:sz w:val="32"/>
          <w:szCs w:val="32"/>
          <w:cs/>
        </w:rPr>
        <w:t>ทั้งด้านการการเรียนการสอนและการวิจัยเชิงพื้นที่</w:t>
      </w:r>
      <w:r w:rsidR="00B22246">
        <w:rPr>
          <w:rFonts w:ascii="TH SarabunPSK" w:hAnsi="TH SarabunPSK" w:cs="TH SarabunPSK" w:hint="cs"/>
          <w:sz w:val="32"/>
          <w:szCs w:val="32"/>
          <w:cs/>
        </w:rPr>
        <w:t>มาช่วยสนับสนุน ส่งเสริมการแก้ไขปัญหาของชุมชน เพื่อให้เกิดการเรียนรู้ร่วมกันอย่างสอดคล้องและเหมาะสม</w:t>
      </w:r>
      <w:r w:rsidR="002D096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B3A03" w:rsidRDefault="002D0969" w:rsidP="000D597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D59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5973">
        <w:rPr>
          <w:rFonts w:ascii="TH SarabunPSK" w:hAnsi="TH SarabunPSK" w:cs="TH SarabunPSK" w:hint="cs"/>
          <w:sz w:val="32"/>
          <w:szCs w:val="32"/>
          <w:cs/>
        </w:rPr>
        <w:t xml:space="preserve">ดังนั้น </w:t>
      </w:r>
      <w:r w:rsidR="000D5973" w:rsidRPr="000D5973">
        <w:rPr>
          <w:rFonts w:ascii="TH SarabunPSK" w:hAnsi="TH SarabunPSK" w:cs="TH SarabunPSK" w:hint="cs"/>
          <w:sz w:val="32"/>
          <w:szCs w:val="32"/>
          <w:cs/>
        </w:rPr>
        <w:t>การดำเนินโครงการดังกล่าว จะมีส่วนช่วยในการสนับสนุน พัฒนา และเสริมสร้างทักษะความสามารถของชุมชน</w:t>
      </w:r>
      <w:r w:rsidR="00486080">
        <w:rPr>
          <w:rFonts w:ascii="TH SarabunPSK" w:hAnsi="TH SarabunPSK" w:cs="TH SarabunPSK" w:hint="cs"/>
          <w:sz w:val="32"/>
          <w:szCs w:val="32"/>
          <w:cs/>
        </w:rPr>
        <w:t>/กลุ่มอาชีพ</w:t>
      </w:r>
      <w:r w:rsidR="00874BE0">
        <w:rPr>
          <w:rFonts w:ascii="TH SarabunPSK" w:hAnsi="TH SarabunPSK" w:cs="TH SarabunPSK" w:hint="cs"/>
          <w:sz w:val="32"/>
          <w:szCs w:val="32"/>
          <w:cs/>
        </w:rPr>
        <w:t>ให้รู้จักคุณค่าของทรัพยากรท้องถิ่นไปสู่การ</w:t>
      </w:r>
      <w:r w:rsidR="006D174D">
        <w:rPr>
          <w:rFonts w:ascii="TH SarabunPSK" w:hAnsi="TH SarabunPSK" w:cs="TH SarabunPSK" w:hint="cs"/>
          <w:sz w:val="32"/>
          <w:szCs w:val="32"/>
          <w:cs/>
        </w:rPr>
        <w:t>ประยุกต์/แปรสภาพ</w:t>
      </w:r>
      <w:r w:rsidR="00874BE0">
        <w:rPr>
          <w:rFonts w:ascii="TH SarabunPSK" w:hAnsi="TH SarabunPSK" w:cs="TH SarabunPSK" w:hint="cs"/>
          <w:sz w:val="32"/>
          <w:szCs w:val="32"/>
          <w:cs/>
        </w:rPr>
        <w:t>เป็นผลิตภัณฑ์ชุมชนเพื่อสร้างอาชีพและรายได้ โดยประยุกต์ใช้ทรัพยากรให้เกิดประโยชน์สูงสุดและสร้างมูลค่าเพิ่ม ลดการสูญเสียทรัพยากร</w:t>
      </w:r>
      <w:r w:rsidR="00F85F9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874BE0">
        <w:rPr>
          <w:rFonts w:ascii="TH SarabunPSK" w:hAnsi="TH SarabunPSK" w:cs="TH SarabunPSK" w:hint="cs"/>
          <w:sz w:val="32"/>
          <w:szCs w:val="32"/>
          <w:cs/>
        </w:rPr>
        <w:t>โดยเปล่าประโยชน์</w:t>
      </w:r>
      <w:r w:rsidR="00486080">
        <w:rPr>
          <w:rFonts w:ascii="TH SarabunPSK" w:hAnsi="TH SarabunPSK" w:cs="TH SarabunPSK" w:hint="cs"/>
          <w:sz w:val="32"/>
          <w:szCs w:val="32"/>
          <w:cs/>
        </w:rPr>
        <w:t xml:space="preserve"> ตลอดจนเป็นการสร้างทางเลือกและมุมมองทางความคิดที่หลากหลายให้แก่ชุมชนได้มีโอกาสเรียนรู้และนำไปประยุกต์ใช้ตา</w:t>
      </w:r>
      <w:r w:rsidR="008C080B">
        <w:rPr>
          <w:rFonts w:ascii="TH SarabunPSK" w:hAnsi="TH SarabunPSK" w:cs="TH SarabunPSK" w:hint="cs"/>
          <w:sz w:val="32"/>
          <w:szCs w:val="32"/>
          <w:cs/>
        </w:rPr>
        <w:t xml:space="preserve">มศักยภาพและความสามารถของตนเองเพื่อให้เกิดประโยชน์อย่างยั่งยืน </w:t>
      </w:r>
    </w:p>
    <w:p w:rsidR="00BB3A03" w:rsidRPr="00BB3A03" w:rsidRDefault="00BB3A03" w:rsidP="00BB3A03">
      <w:pPr>
        <w:rPr>
          <w:rFonts w:ascii="TH SarabunPSK" w:hAnsi="TH SarabunPSK" w:cs="TH SarabunPSK"/>
          <w:b/>
          <w:bCs/>
          <w:sz w:val="36"/>
          <w:szCs w:val="36"/>
        </w:rPr>
      </w:pPr>
      <w:r w:rsidRPr="00BB3A0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วัตถุประสงค์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8901"/>
      </w:tblGrid>
      <w:tr w:rsidR="00BB3A03" w:rsidRPr="00BB3A03" w:rsidTr="002D0969">
        <w:tc>
          <w:tcPr>
            <w:tcW w:w="724" w:type="dxa"/>
            <w:shd w:val="clear" w:color="auto" w:fill="auto"/>
          </w:tcPr>
          <w:p w:rsidR="00BB3A03" w:rsidRPr="00BB3A03" w:rsidRDefault="00BB3A03" w:rsidP="00BB3A0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3A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901" w:type="dxa"/>
            <w:shd w:val="clear" w:color="auto" w:fill="auto"/>
          </w:tcPr>
          <w:p w:rsidR="00BB3A03" w:rsidRPr="00BB3A03" w:rsidRDefault="00BB3A03" w:rsidP="00BB3A0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A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</w:tr>
      <w:tr w:rsidR="00BB3A03" w:rsidRPr="00BB3A03" w:rsidTr="002D0969">
        <w:tc>
          <w:tcPr>
            <w:tcW w:w="724" w:type="dxa"/>
            <w:shd w:val="clear" w:color="auto" w:fill="auto"/>
          </w:tcPr>
          <w:p w:rsidR="00BB3A03" w:rsidRPr="00BB3A03" w:rsidRDefault="00BB3A03" w:rsidP="00BB3A0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A0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BB3A0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901" w:type="dxa"/>
            <w:shd w:val="clear" w:color="auto" w:fill="auto"/>
          </w:tcPr>
          <w:p w:rsidR="00BB3A03" w:rsidRPr="00BB3A03" w:rsidRDefault="00BB3A03" w:rsidP="00C44D4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3A03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</w:t>
            </w:r>
            <w:r w:rsidR="00C44D48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ชุมชนมีองค์</w:t>
            </w:r>
            <w:r w:rsidRPr="00BB3A03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องค์ความรู้ที่สอดคล้องกับความต้องการ</w:t>
            </w:r>
          </w:p>
        </w:tc>
      </w:tr>
      <w:tr w:rsidR="00BB3A03" w:rsidRPr="00BB3A03" w:rsidTr="002D0969">
        <w:tc>
          <w:tcPr>
            <w:tcW w:w="724" w:type="dxa"/>
            <w:shd w:val="clear" w:color="auto" w:fill="auto"/>
          </w:tcPr>
          <w:p w:rsidR="00BB3A03" w:rsidRPr="00BB3A03" w:rsidRDefault="00BB3A03" w:rsidP="00BB3A0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3A03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8901" w:type="dxa"/>
            <w:shd w:val="clear" w:color="auto" w:fill="auto"/>
          </w:tcPr>
          <w:p w:rsidR="00BB3A03" w:rsidRPr="006B5CE5" w:rsidRDefault="00BB3A03" w:rsidP="00C44D48">
            <w:pPr>
              <w:pStyle w:val="NoSpacing"/>
              <w:jc w:val="both"/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BB3A03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เพื่อเสริมสร้างความร่วมมือกับหน่วยงานภายในและภายนอกมหาวิทยาลัย</w:t>
            </w:r>
            <w:r w:rsidR="006B5CE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="00C44D48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นำองค์ความรู้ไปถ่ายทอดให้แก่ประชาชนในเขตภาคเหนือตอนล่าง</w:t>
            </w:r>
          </w:p>
        </w:tc>
      </w:tr>
      <w:tr w:rsidR="00BB3A03" w:rsidRPr="00BB3A03" w:rsidTr="002D0969">
        <w:tc>
          <w:tcPr>
            <w:tcW w:w="724" w:type="dxa"/>
            <w:shd w:val="clear" w:color="auto" w:fill="auto"/>
          </w:tcPr>
          <w:p w:rsidR="00BB3A03" w:rsidRPr="00BB3A03" w:rsidRDefault="00BB3A03" w:rsidP="00BB3A0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3A03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8901" w:type="dxa"/>
            <w:shd w:val="clear" w:color="auto" w:fill="auto"/>
          </w:tcPr>
          <w:p w:rsidR="00BB3A03" w:rsidRPr="00BB3A03" w:rsidRDefault="00BB3A03" w:rsidP="00C44D4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3A03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="00C44D48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เป็นการเผยแพร่ภาพลักษณ์และความรับผิดชอบต่อสังคมของของมหาวิทยาลัยนเรศวร</w:t>
            </w:r>
          </w:p>
        </w:tc>
      </w:tr>
    </w:tbl>
    <w:p w:rsidR="00400B6E" w:rsidRPr="00F30E09" w:rsidRDefault="00400B6E" w:rsidP="00B22246">
      <w:pPr>
        <w:spacing w:after="0" w:line="240" w:lineRule="auto"/>
        <w:ind w:left="720"/>
        <w:rPr>
          <w:rFonts w:ascii="TH SarabunPSK" w:hAnsi="TH SarabunPSK" w:cs="TH SarabunPSK"/>
          <w:b/>
          <w:bCs/>
          <w:sz w:val="20"/>
          <w:szCs w:val="20"/>
        </w:rPr>
      </w:pPr>
    </w:p>
    <w:p w:rsidR="00B22246" w:rsidRPr="00F30E09" w:rsidRDefault="00B22246" w:rsidP="00F30E0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30E0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ผลผลิต </w:t>
      </w:r>
      <w:r w:rsidRPr="00F30E09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F30E09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ผลงานการให้บริการวิชาการ</w:t>
      </w:r>
    </w:p>
    <w:p w:rsidR="00B22246" w:rsidRPr="00B22246" w:rsidRDefault="00B22246" w:rsidP="00B22246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222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ตัวชี้วัดระดับผลลัพธ์</w:t>
      </w:r>
    </w:p>
    <w:p w:rsidR="00B22246" w:rsidRDefault="00B22246" w:rsidP="00B22246">
      <w:pPr>
        <w:numPr>
          <w:ilvl w:val="0"/>
          <w:numId w:val="2"/>
        </w:numPr>
        <w:tabs>
          <w:tab w:val="left" w:pos="1418"/>
          <w:tab w:val="left" w:pos="2552"/>
          <w:tab w:val="left" w:pos="2835"/>
        </w:tabs>
        <w:spacing w:after="0" w:line="240" w:lineRule="auto"/>
        <w:ind w:left="2835" w:hanging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เชิงปริมาณ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: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ผู้เข้ารับบริการที่มีความรู้เพิ่มขึ้นจากการรับบริการ </w:t>
      </w:r>
      <w:r w:rsidRPr="00B025C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ร้อยละ</w:t>
      </w:r>
      <w:r w:rsidR="00B025CB" w:rsidRPr="00B025C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85</w:t>
      </w:r>
    </w:p>
    <w:p w:rsidR="00B22246" w:rsidRPr="008F4DA1" w:rsidRDefault="00B22246" w:rsidP="00B22246">
      <w:pPr>
        <w:numPr>
          <w:ilvl w:val="0"/>
          <w:numId w:val="2"/>
        </w:numPr>
        <w:tabs>
          <w:tab w:val="left" w:pos="1418"/>
          <w:tab w:val="left" w:pos="2552"/>
          <w:tab w:val="left" w:pos="2835"/>
        </w:tabs>
        <w:spacing w:after="0" w:line="240" w:lineRule="auto"/>
        <w:ind w:left="2835" w:hanging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เชิงคุณภาพ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ความพึงพอใจของผู้รับบริการ </w:t>
      </w:r>
      <w:r w:rsidRPr="00B025C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ร้อยละ</w:t>
      </w:r>
      <w:r w:rsidR="00B025CB" w:rsidRPr="00B025C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85</w:t>
      </w:r>
    </w:p>
    <w:p w:rsidR="00B22246" w:rsidRPr="00B22246" w:rsidRDefault="00B22246" w:rsidP="00B22246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222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ตัวชี้วัดระดับผลผลิต</w:t>
      </w:r>
    </w:p>
    <w:p w:rsidR="00B22246" w:rsidRPr="00E55E05" w:rsidRDefault="00B22246" w:rsidP="00B22246">
      <w:pPr>
        <w:numPr>
          <w:ilvl w:val="0"/>
          <w:numId w:val="2"/>
        </w:numPr>
        <w:tabs>
          <w:tab w:val="left" w:pos="1418"/>
          <w:tab w:val="left" w:pos="2552"/>
          <w:tab w:val="left" w:pos="2835"/>
        </w:tabs>
        <w:spacing w:after="0" w:line="240" w:lineRule="auto"/>
        <w:ind w:left="2835" w:hanging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เชิงปริมาณ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: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จำนวนผู้เข้ารับบริการ / ผู้เข้าร่วมกิจกรรม </w:t>
      </w:r>
      <w:r w:rsidR="0090066C">
        <w:rPr>
          <w:rFonts w:ascii="TH SarabunPSK" w:hAnsi="TH SarabunPSK" w:cs="TH SarabunPSK"/>
          <w:b/>
          <w:bCs/>
          <w:sz w:val="32"/>
          <w:szCs w:val="32"/>
          <w:u w:val="single"/>
        </w:rPr>
        <w:t>8</w:t>
      </w:r>
      <w:r w:rsidR="00B025CB" w:rsidRPr="00B025C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B22246" w:rsidRDefault="00B22246" w:rsidP="00B22246">
      <w:pPr>
        <w:numPr>
          <w:ilvl w:val="0"/>
          <w:numId w:val="2"/>
        </w:numPr>
        <w:tabs>
          <w:tab w:val="left" w:pos="1418"/>
          <w:tab w:val="left" w:pos="2552"/>
          <w:tab w:val="left" w:pos="2835"/>
        </w:tabs>
        <w:spacing w:after="0" w:line="240" w:lineRule="auto"/>
        <w:ind w:left="2835" w:hanging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เชิงคุณภาพ </w:t>
      </w:r>
      <w:r>
        <w:rPr>
          <w:rFonts w:ascii="TH SarabunPSK" w:hAnsi="TH SarabunPSK" w:cs="TH SarabunPSK"/>
          <w:sz w:val="32"/>
          <w:szCs w:val="32"/>
        </w:rPr>
        <w:tab/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ความพึงพอใจของผู้รับบริการในกระบวนการให้บริการ </w:t>
      </w:r>
      <w:r w:rsidRPr="00B025C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ร้อยละ </w:t>
      </w:r>
      <w:r w:rsidR="00B025CB" w:rsidRPr="00B025C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85</w:t>
      </w:r>
    </w:p>
    <w:p w:rsidR="00B22246" w:rsidRDefault="00B22246" w:rsidP="00B22246">
      <w:pPr>
        <w:numPr>
          <w:ilvl w:val="0"/>
          <w:numId w:val="2"/>
        </w:numPr>
        <w:tabs>
          <w:tab w:val="left" w:pos="1418"/>
          <w:tab w:val="left" w:pos="2552"/>
          <w:tab w:val="left" w:pos="2835"/>
        </w:tabs>
        <w:spacing w:after="0" w:line="240" w:lineRule="auto"/>
        <w:ind w:left="2835" w:hanging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เชิงเวลา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งานบริการวิชาการที่แล้วเสร็จภายในระยะเวลาที่กำหนด </w:t>
      </w:r>
      <w:r w:rsidRPr="00B025C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ร้อยละ </w:t>
      </w:r>
      <w:r w:rsidR="00B025CB" w:rsidRPr="00B025C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100</w:t>
      </w:r>
    </w:p>
    <w:p w:rsidR="00B22246" w:rsidRDefault="00B22246" w:rsidP="00B22246">
      <w:pPr>
        <w:numPr>
          <w:ilvl w:val="0"/>
          <w:numId w:val="2"/>
        </w:numPr>
        <w:tabs>
          <w:tab w:val="left" w:pos="1418"/>
          <w:tab w:val="left" w:pos="2552"/>
          <w:tab w:val="left" w:pos="2835"/>
        </w:tabs>
        <w:spacing w:after="0" w:line="240" w:lineRule="auto"/>
        <w:ind w:left="2835" w:hanging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เชิงต้นทุน   </w:t>
      </w:r>
      <w:r>
        <w:rPr>
          <w:rFonts w:ascii="TH SarabunPSK" w:hAnsi="TH SarabunPSK" w:cs="TH SarabunPSK"/>
          <w:sz w:val="32"/>
          <w:szCs w:val="32"/>
        </w:rPr>
        <w:tab/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ค่าใช้จ่ายของการบริการวิช</w:t>
      </w:r>
      <w:r w:rsidR="00B025CB">
        <w:rPr>
          <w:rFonts w:ascii="TH SarabunPSK" w:hAnsi="TH SarabunPSK" w:cs="TH SarabunPSK" w:hint="cs"/>
          <w:sz w:val="32"/>
          <w:szCs w:val="32"/>
          <w:cs/>
        </w:rPr>
        <w:t xml:space="preserve">าการ ตามงบประมาณที่ได้รับจัดสรร </w:t>
      </w:r>
      <w:r w:rsidR="00B025CB" w:rsidRPr="00B025C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1,200,000</w:t>
      </w:r>
      <w:r w:rsidRPr="00B025C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22246" w:rsidRPr="008C080B" w:rsidRDefault="00B22246" w:rsidP="004A465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B22246" w:rsidRPr="007A2F12" w:rsidRDefault="00B22246" w:rsidP="00B22246">
      <w:pPr>
        <w:rPr>
          <w:rFonts w:ascii="TH SarabunPSK" w:hAnsi="TH SarabunPSK" w:cs="TH SarabunPSK"/>
          <w:b/>
          <w:bCs/>
          <w:sz w:val="36"/>
          <w:szCs w:val="36"/>
        </w:rPr>
      </w:pPr>
      <w:r w:rsidRPr="007A2F12">
        <w:rPr>
          <w:rFonts w:ascii="TH SarabunPSK" w:hAnsi="TH SarabunPSK" w:cs="TH SarabunPSK"/>
          <w:b/>
          <w:bCs/>
          <w:sz w:val="36"/>
          <w:szCs w:val="36"/>
          <w:cs/>
        </w:rPr>
        <w:t>ขั้นตอนและแผนการดำเนินงา</w:t>
      </w:r>
      <w:r w:rsidRPr="007A2F12">
        <w:rPr>
          <w:rFonts w:ascii="TH SarabunPSK" w:hAnsi="TH SarabunPSK" w:cs="TH SarabunPSK" w:hint="cs"/>
          <w:b/>
          <w:bCs/>
          <w:sz w:val="36"/>
          <w:szCs w:val="36"/>
          <w:cs/>
        </w:rPr>
        <w:t>น</w:t>
      </w:r>
      <w:r w:rsidRPr="007A2F12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Pr="007A2F12">
        <w:rPr>
          <w:rFonts w:ascii="TH SarabunPSK" w:hAnsi="TH SarabunPSK" w:cs="TH SarabunPSK"/>
          <w:b/>
          <w:bCs/>
          <w:sz w:val="36"/>
          <w:szCs w:val="36"/>
        </w:rPr>
        <w:t>PDCA</w:t>
      </w:r>
      <w:r w:rsidRPr="007A2F12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5"/>
        <w:gridCol w:w="630"/>
        <w:gridCol w:w="630"/>
        <w:gridCol w:w="540"/>
        <w:gridCol w:w="630"/>
        <w:gridCol w:w="630"/>
        <w:gridCol w:w="630"/>
        <w:gridCol w:w="630"/>
        <w:gridCol w:w="630"/>
        <w:gridCol w:w="540"/>
        <w:gridCol w:w="540"/>
        <w:gridCol w:w="540"/>
        <w:gridCol w:w="540"/>
      </w:tblGrid>
      <w:tr w:rsidR="00B22246" w:rsidRPr="006D789B" w:rsidTr="007E3778">
        <w:trPr>
          <w:tblHeader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2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22246" w:rsidRPr="007A2F12" w:rsidRDefault="00B22246" w:rsidP="007A2F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2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 พ.ศ. 25</w:t>
            </w:r>
            <w:r w:rsidR="007A2F12" w:rsidRPr="007A2F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B22246" w:rsidRPr="006D789B" w:rsidTr="007E3778">
        <w:trPr>
          <w:trHeight w:val="422"/>
          <w:tblHeader/>
        </w:trPr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46" w:rsidRPr="007A2F12" w:rsidRDefault="00B22246" w:rsidP="00CB4C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F12">
              <w:rPr>
                <w:rFonts w:ascii="TH SarabunPSK" w:hAnsi="TH SarabunPSK" w:cs="TH SarabunPSK"/>
                <w:b/>
                <w:bCs/>
                <w:sz w:val="28"/>
                <w:cs/>
              </w:rPr>
              <w:t>ต.ค.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F12">
              <w:rPr>
                <w:rFonts w:ascii="TH SarabunPSK" w:hAnsi="TH SarabunPSK" w:cs="TH SarabunPSK"/>
                <w:b/>
                <w:bCs/>
                <w:sz w:val="28"/>
                <w:cs/>
              </w:rPr>
              <w:t>พ.ย</w:t>
            </w:r>
            <w:r w:rsidR="007A2F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F12">
              <w:rPr>
                <w:rFonts w:ascii="TH SarabunPSK" w:hAnsi="TH SarabunPSK" w:cs="TH SarabunPSK"/>
                <w:b/>
                <w:bCs/>
                <w:sz w:val="28"/>
                <w:cs/>
              </w:rPr>
              <w:t>ธ.ค.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F12">
              <w:rPr>
                <w:rFonts w:ascii="TH SarabunPSK" w:hAnsi="TH SarabunPSK" w:cs="TH SarabunPSK"/>
                <w:b/>
                <w:bCs/>
                <w:sz w:val="28"/>
                <w:cs/>
              </w:rPr>
              <w:t>ม.ค</w:t>
            </w:r>
            <w:r w:rsidR="007A2F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F12">
              <w:rPr>
                <w:rFonts w:ascii="TH SarabunPSK" w:hAnsi="TH SarabunPSK" w:cs="TH SarabunPSK"/>
                <w:b/>
                <w:bCs/>
                <w:sz w:val="28"/>
                <w:cs/>
              </w:rPr>
              <w:t>ก.พ</w:t>
            </w:r>
            <w:r w:rsidR="007A2F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F12">
              <w:rPr>
                <w:rFonts w:ascii="TH SarabunPSK" w:hAnsi="TH SarabunPSK" w:cs="TH SarabunPSK"/>
                <w:b/>
                <w:bCs/>
                <w:sz w:val="28"/>
                <w:cs/>
              </w:rPr>
              <w:t>มี.ค</w:t>
            </w:r>
            <w:r w:rsidR="007A2F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F12">
              <w:rPr>
                <w:rFonts w:ascii="TH SarabunPSK" w:hAnsi="TH SarabunPSK" w:cs="TH SarabunPSK"/>
                <w:b/>
                <w:bCs/>
                <w:sz w:val="28"/>
                <w:cs/>
              </w:rPr>
              <w:t>เม.ย</w:t>
            </w:r>
            <w:r w:rsidR="007A2F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F12">
              <w:rPr>
                <w:rFonts w:ascii="TH SarabunPSK" w:hAnsi="TH SarabunPSK" w:cs="TH SarabunPSK"/>
                <w:b/>
                <w:bCs/>
                <w:sz w:val="28"/>
                <w:cs/>
              </w:rPr>
              <w:t>พ.ค</w:t>
            </w:r>
            <w:r w:rsidR="007A2F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F12">
              <w:rPr>
                <w:rFonts w:ascii="TH SarabunPSK" w:hAnsi="TH SarabunPSK" w:cs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F12">
              <w:rPr>
                <w:rFonts w:ascii="TH SarabunPSK" w:hAnsi="TH SarabunPSK" w:cs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2F12">
              <w:rPr>
                <w:rFonts w:ascii="TH SarabunPSK" w:hAnsi="TH SarabunPSK" w:cs="TH SarabunPSK"/>
                <w:b/>
                <w:bCs/>
                <w:sz w:val="28"/>
                <w:cs/>
              </w:rPr>
              <w:t>ส.ค.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F12">
              <w:rPr>
                <w:rFonts w:ascii="TH SarabunPSK" w:hAnsi="TH SarabunPSK" w:cs="TH SarabunPSK"/>
                <w:b/>
                <w:bCs/>
                <w:sz w:val="28"/>
                <w:cs/>
              </w:rPr>
              <w:t>ก.ย.</w:t>
            </w:r>
          </w:p>
        </w:tc>
      </w:tr>
      <w:tr w:rsidR="00B22246" w:rsidRPr="007A2F12" w:rsidTr="007E377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46" w:rsidRPr="007A2F12" w:rsidRDefault="00B22246" w:rsidP="00CB4C54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F12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ขั้นวางแผนงาน (</w:t>
            </w:r>
            <w:r w:rsidRPr="007A2F12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  <w:r w:rsidRPr="007A2F1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B22246" w:rsidRPr="007E3778" w:rsidRDefault="00400B6E" w:rsidP="00400B6E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1.วางแผนการดำเนินโครงการแต่ละพื้นที่ทั้งพื้นที่เก่าและพื้นที่ใหม่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46" w:rsidRPr="007A2F12" w:rsidRDefault="007A2F12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-63113</wp:posOffset>
                      </wp:positionH>
                      <wp:positionV relativeFrom="paragraph">
                        <wp:posOffset>128187</wp:posOffset>
                      </wp:positionV>
                      <wp:extent cx="1932166" cy="0"/>
                      <wp:effectExtent l="38100" t="76200" r="11430" b="9525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216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6897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26" type="#_x0000_t32" style="position:absolute;margin-left:-4.95pt;margin-top:10.1pt;width:152.1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22246" w:rsidRPr="007A2F12" w:rsidTr="007E377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46" w:rsidRPr="007A2F12" w:rsidRDefault="00B22246" w:rsidP="00CB4C54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F12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ขั้นดำเนินการ</w:t>
            </w:r>
            <w:r w:rsidRPr="007A2F1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A2F1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A2F12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 w:rsidRPr="007A2F1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400B6E" w:rsidRDefault="00B22246" w:rsidP="00CB4C54">
            <w:pPr>
              <w:pStyle w:val="NoSpacing"/>
              <w:rPr>
                <w:rFonts w:ascii="TH SarabunPSK" w:hAnsi="TH SarabunPSK" w:cs="TH SarabunPSK"/>
                <w:spacing w:val="-6"/>
                <w:sz w:val="28"/>
              </w:rPr>
            </w:pPr>
            <w:r w:rsidRPr="007A2F12">
              <w:rPr>
                <w:rFonts w:ascii="TH SarabunPSK" w:hAnsi="TH SarabunPSK" w:cs="TH SarabunPSK"/>
                <w:spacing w:val="-6"/>
                <w:sz w:val="28"/>
                <w:cs/>
              </w:rPr>
              <w:t>1.</w:t>
            </w:r>
            <w:r w:rsidRPr="007A2F12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="00400B6E" w:rsidRPr="007A2F12">
              <w:rPr>
                <w:rFonts w:ascii="TH SarabunPSK" w:hAnsi="TH SarabunPSK" w:cs="TH SarabunPSK" w:hint="cs"/>
                <w:sz w:val="28"/>
                <w:cs/>
              </w:rPr>
              <w:t>ประชุมหารือและ</w:t>
            </w:r>
            <w:r w:rsidR="00400B6E" w:rsidRPr="007A2F12">
              <w:rPr>
                <w:rFonts w:ascii="TH SarabunPSK" w:hAnsi="TH SarabunPSK" w:cs="TH SarabunPSK"/>
                <w:sz w:val="28"/>
                <w:cs/>
              </w:rPr>
              <w:t>สนับสนุนและพัฒนาองค์ความรู้พื้นที่ใหม่</w:t>
            </w:r>
          </w:p>
          <w:p w:rsidR="00B22246" w:rsidRPr="007A2F12" w:rsidRDefault="00B22246" w:rsidP="00CB4C54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7A2F12">
              <w:rPr>
                <w:rFonts w:ascii="TH SarabunPSK" w:hAnsi="TH SarabunPSK" w:cs="TH SarabunPSK" w:hint="cs"/>
                <w:spacing w:val="-6"/>
                <w:sz w:val="28"/>
                <w:cs/>
              </w:rPr>
              <w:t>ดำเนิน</w:t>
            </w:r>
            <w:r w:rsidRPr="007A2F12">
              <w:rPr>
                <w:rFonts w:ascii="TH SarabunPSK" w:hAnsi="TH SarabunPSK" w:cs="TH SarabunPSK" w:hint="cs"/>
                <w:sz w:val="28"/>
                <w:cs/>
              </w:rPr>
              <w:t xml:space="preserve">กิจกรรมอบรมเชิงปฎิบัติการ </w:t>
            </w:r>
            <w:r w:rsidRPr="007A2F12">
              <w:rPr>
                <w:rFonts w:ascii="TH SarabunPSK" w:hAnsi="TH SarabunPSK" w:cs="TH SarabunPSK"/>
                <w:sz w:val="28"/>
                <w:cs/>
              </w:rPr>
              <w:t>ส่งเสริม ให้คำปรึกษาและพัฒนาศักยภาพพื้นที่ต่อเนื่อง</w:t>
            </w:r>
            <w:r w:rsidRPr="007A2F12">
              <w:rPr>
                <w:rFonts w:ascii="TH SarabunPSK" w:hAnsi="TH SarabunPSK" w:cs="TH SarabunPSK" w:hint="cs"/>
                <w:sz w:val="28"/>
                <w:cs/>
              </w:rPr>
              <w:t>และพัฒนาผลิตภัณฑ์พื้นที่เก่าและพื้นที่ใหม่</w:t>
            </w:r>
            <w:r w:rsidRPr="007A2F12">
              <w:rPr>
                <w:rFonts w:hint="cs"/>
                <w:sz w:val="28"/>
                <w:cs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46" w:rsidRPr="007A2F12" w:rsidRDefault="00F85F9D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B6AEFC" wp14:editId="7663CB8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132241</wp:posOffset>
                      </wp:positionV>
                      <wp:extent cx="1848485" cy="13335"/>
                      <wp:effectExtent l="19050" t="76200" r="75565" b="10096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8485" cy="1333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9D7D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5.15pt;margin-top:10.4pt;width:145.55pt;height:1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22246" w:rsidRPr="007A2F12" w:rsidTr="007E377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46" w:rsidRPr="007A2F12" w:rsidRDefault="00B22246" w:rsidP="00CB4C54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F12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ขั้นสรุปและประเมินผล (</w:t>
            </w:r>
            <w:r w:rsidRPr="007A2F12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  <w:r w:rsidRPr="007A2F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</w:p>
          <w:p w:rsidR="00B22246" w:rsidRPr="007A2F12" w:rsidRDefault="00B22246" w:rsidP="00CB4C54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7A2F12">
              <w:rPr>
                <w:rFonts w:ascii="TH SarabunPSK" w:hAnsi="TH SarabunPSK" w:cs="TH SarabunPSK"/>
                <w:sz w:val="28"/>
                <w:cs/>
              </w:rPr>
              <w:t>1.กิจกรรมติดตามประเมินผลระดับพื้นที่</w:t>
            </w:r>
          </w:p>
          <w:p w:rsidR="00B22246" w:rsidRPr="007A2F12" w:rsidRDefault="00B22246" w:rsidP="00CB4C54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7A2F12">
              <w:rPr>
                <w:rFonts w:ascii="TH SarabunPSK" w:hAnsi="TH SarabunPSK" w:cs="TH SarabunPSK"/>
                <w:sz w:val="28"/>
                <w:cs/>
              </w:rPr>
              <w:t xml:space="preserve">2.รวบรวมข้อมูลและผลตอบรับ </w:t>
            </w:r>
          </w:p>
          <w:p w:rsidR="00B025CB" w:rsidRPr="007A2F12" w:rsidRDefault="00B22246" w:rsidP="00CB4C54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7A2F12">
              <w:rPr>
                <w:rFonts w:ascii="TH SarabunPSK" w:hAnsi="TH SarabunPSK" w:cs="TH SarabunPSK"/>
                <w:sz w:val="28"/>
                <w:cs/>
              </w:rPr>
              <w:t>3.นำข้อมูลและผลตอบรับมาวิเคราะห์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46" w:rsidRPr="007A2F12" w:rsidRDefault="00F85F9D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2F12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598DBFB" wp14:editId="343C1FE0">
                      <wp:simplePos x="0" y="0"/>
                      <wp:positionH relativeFrom="column">
                        <wp:posOffset>-101316</wp:posOffset>
                      </wp:positionH>
                      <wp:positionV relativeFrom="paragraph">
                        <wp:posOffset>308222</wp:posOffset>
                      </wp:positionV>
                      <wp:extent cx="723265" cy="635"/>
                      <wp:effectExtent l="38100" t="76200" r="19685" b="94615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2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07649" id="Straight Arrow Connector 10" o:spid="_x0000_s1026" type="#_x0000_t32" style="position:absolute;margin-left:-8pt;margin-top:24.25pt;width:56.9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22246" w:rsidRPr="007A2F12" w:rsidTr="007E377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46" w:rsidRPr="007A2F12" w:rsidRDefault="00B22246" w:rsidP="00CB4C54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F12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ขั้นปรับปรุงตามผลการประเมิน (</w:t>
            </w:r>
            <w:r w:rsidRPr="007A2F12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  <w:r w:rsidRPr="007A2F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</w:p>
          <w:p w:rsidR="00B22246" w:rsidRPr="007E3778" w:rsidRDefault="00B22246" w:rsidP="00CB4C54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7A2F12">
              <w:rPr>
                <w:rFonts w:ascii="TH SarabunPSK" w:hAnsi="TH SarabunPSK" w:cs="TH SarabunPSK"/>
                <w:sz w:val="28"/>
                <w:cs/>
              </w:rPr>
              <w:t>1.จัดทำสรุปรายงานและผลการประเมินฉบับสมบูรณ์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46" w:rsidRPr="007A2F12" w:rsidRDefault="00F85F9D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2F12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06A0F56" wp14:editId="2FDB4776">
                      <wp:simplePos x="0" y="0"/>
                      <wp:positionH relativeFrom="column">
                        <wp:posOffset>-444500</wp:posOffset>
                      </wp:positionH>
                      <wp:positionV relativeFrom="paragraph">
                        <wp:posOffset>220952</wp:posOffset>
                      </wp:positionV>
                      <wp:extent cx="723265" cy="635"/>
                      <wp:effectExtent l="38100" t="76200" r="19685" b="9461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2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C1333" id="Straight Arrow Connector 8" o:spid="_x0000_s1026" type="#_x0000_t32" style="position:absolute;margin-left:-35pt;margin-top:17.4pt;width:56.9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46" w:rsidRPr="007A2F12" w:rsidRDefault="00B22246" w:rsidP="00CB4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032DDB" w:rsidRPr="00F30E09" w:rsidRDefault="00032DDB" w:rsidP="004A465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30E09">
        <w:rPr>
          <w:rFonts w:ascii="TH SarabunPSK" w:hAnsi="TH SarabunPSK" w:cs="TH SarabunPSK"/>
          <w:b/>
          <w:bCs/>
          <w:sz w:val="36"/>
          <w:szCs w:val="36"/>
          <w:cs/>
        </w:rPr>
        <w:t>กิจกรรมดำเนินการ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705"/>
        <w:gridCol w:w="8190"/>
      </w:tblGrid>
      <w:tr w:rsidR="00844AB7" w:rsidTr="00400B6E">
        <w:tc>
          <w:tcPr>
            <w:tcW w:w="1705" w:type="dxa"/>
          </w:tcPr>
          <w:p w:rsidR="00844AB7" w:rsidRDefault="00844AB7" w:rsidP="004A46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465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โครงการย่อยที่ 1</w:t>
            </w:r>
          </w:p>
        </w:tc>
        <w:tc>
          <w:tcPr>
            <w:tcW w:w="8190" w:type="dxa"/>
          </w:tcPr>
          <w:p w:rsidR="00844AB7" w:rsidRPr="00844AB7" w:rsidRDefault="00844AB7" w:rsidP="00F85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46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บริหารจัดการและบริการวิชาการทั่วไปอื่นๆ </w:t>
            </w:r>
            <w:r w:rsidRPr="004A465E">
              <w:rPr>
                <w:rFonts w:ascii="TH SarabunPSK" w:hAnsi="TH SarabunPSK" w:cs="TH SarabunPSK" w:hint="cs"/>
                <w:sz w:val="32"/>
                <w:szCs w:val="32"/>
                <w:cs/>
              </w:rPr>
              <w:t>(เดือนตุลาคม 2559</w:t>
            </w:r>
            <w:r w:rsidR="00F85F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A465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F85F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สิงหาคม</w:t>
            </w:r>
            <w:r w:rsidRPr="004A46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2560)</w:t>
            </w:r>
          </w:p>
        </w:tc>
      </w:tr>
      <w:tr w:rsidR="00844AB7" w:rsidTr="00400B6E">
        <w:tc>
          <w:tcPr>
            <w:tcW w:w="1705" w:type="dxa"/>
          </w:tcPr>
          <w:p w:rsidR="00844AB7" w:rsidRPr="00400B6E" w:rsidRDefault="00844AB7" w:rsidP="004A46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B6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โครงการย่อยที่ 2</w:t>
            </w:r>
          </w:p>
        </w:tc>
        <w:tc>
          <w:tcPr>
            <w:tcW w:w="8190" w:type="dxa"/>
          </w:tcPr>
          <w:p w:rsidR="00844AB7" w:rsidRPr="00400B6E" w:rsidRDefault="00400B6E" w:rsidP="00F85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B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ประชุมหารือ </w:t>
            </w:r>
            <w:r w:rsidRPr="00400B6E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 สนับสนุน ให้คำปรึกษาและพัฒนาศักยภาพพื้นที่ต่อเนื่อง</w:t>
            </w:r>
            <w:r w:rsidRPr="00400B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และพื้นที่ใหม่    </w:t>
            </w:r>
            <w:r w:rsidR="00844AB7" w:rsidRPr="00400B6E">
              <w:rPr>
                <w:rFonts w:ascii="TH SarabunPSK" w:hAnsi="TH SarabunPSK" w:cs="TH SarabunPSK" w:hint="cs"/>
                <w:sz w:val="32"/>
                <w:szCs w:val="32"/>
                <w:cs/>
              </w:rPr>
              <w:t>(เดือน</w:t>
            </w:r>
            <w:r w:rsidR="00F85F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มีนาคม </w:t>
            </w:r>
            <w:r w:rsidR="00844AB7" w:rsidRPr="00400B6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F85F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กรกฎาคม</w:t>
            </w:r>
            <w:r w:rsidR="00844AB7" w:rsidRPr="00400B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2560)</w:t>
            </w:r>
          </w:p>
        </w:tc>
      </w:tr>
      <w:tr w:rsidR="00844AB7" w:rsidTr="00400B6E">
        <w:tc>
          <w:tcPr>
            <w:tcW w:w="1705" w:type="dxa"/>
          </w:tcPr>
          <w:p w:rsidR="00844AB7" w:rsidRDefault="00844AB7" w:rsidP="004A46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465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โครงการย่อยที่ 3</w:t>
            </w:r>
          </w:p>
        </w:tc>
        <w:tc>
          <w:tcPr>
            <w:tcW w:w="8190" w:type="dxa"/>
          </w:tcPr>
          <w:p w:rsidR="00844AB7" w:rsidRPr="00844AB7" w:rsidRDefault="00400B6E" w:rsidP="00F85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983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ติดตามประเมินผลพื้นที่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  <w:r w:rsidRPr="007779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(เดือน</w:t>
            </w:r>
            <w:r w:rsidR="00F85F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กรกฎาคม </w:t>
            </w:r>
            <w:r w:rsidR="00F85F9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85F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สิงหาคม </w:t>
            </w:r>
            <w:r w:rsidRPr="00777983">
              <w:rPr>
                <w:rFonts w:ascii="TH SarabunPSK" w:hAnsi="TH SarabunPSK" w:cs="TH SarabunPSK" w:hint="cs"/>
                <w:sz w:val="32"/>
                <w:szCs w:val="32"/>
                <w:cs/>
              </w:rPr>
              <w:t>2560)</w:t>
            </w:r>
          </w:p>
        </w:tc>
      </w:tr>
    </w:tbl>
    <w:p w:rsidR="004A465E" w:rsidRPr="00777983" w:rsidRDefault="004A465E" w:rsidP="004A465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032DDB" w:rsidRPr="00F30E09" w:rsidRDefault="00032DDB" w:rsidP="004A465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30E09"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</w:t>
      </w:r>
    </w:p>
    <w:p w:rsidR="00B22246" w:rsidRDefault="00B22246" w:rsidP="00B222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2246">
        <w:rPr>
          <w:rFonts w:ascii="TH SarabunPSK" w:hAnsi="TH SarabunPSK" w:cs="TH SarabunPSK" w:hint="cs"/>
          <w:sz w:val="32"/>
          <w:szCs w:val="32"/>
          <w:cs/>
        </w:rPr>
        <w:t xml:space="preserve">งบประมาณแผ่นดิน ประจำปีงบประมาณ 2560 งบอุดหนุนโครงการบริการวิชาการแก่สังคม ประจำปีงบประมาณ 2560 </w:t>
      </w:r>
      <w:r w:rsidRPr="00B22246">
        <w:rPr>
          <w:rFonts w:ascii="TH SarabunPSK" w:hAnsi="TH SarabunPSK" w:cs="TH SarabunPSK"/>
          <w:sz w:val="32"/>
          <w:szCs w:val="32"/>
        </w:rPr>
        <w:t xml:space="preserve">: </w:t>
      </w:r>
      <w:r w:rsidRPr="00B22246">
        <w:rPr>
          <w:rFonts w:ascii="TH SarabunPSK" w:hAnsi="TH SarabunPSK" w:cs="TH SarabunPSK" w:hint="cs"/>
          <w:sz w:val="32"/>
          <w:szCs w:val="32"/>
          <w:cs/>
        </w:rPr>
        <w:t>โครงการออกหน่วยบริการวิชาการเคลื่อนที่มหาวิทยาลัยนเรศวร ประจำปีงบประมาณ 2560 จำนวน 1,200,000 บาท (-หนึ่งล้านสองแสนบาทถ้วน-) โดยประมาณการและขอถัวเฉลี่ยทุกรายการ</w:t>
      </w:r>
      <w:r>
        <w:rPr>
          <w:rFonts w:ascii="TH SarabunPSK" w:hAnsi="TH SarabunPSK" w:cs="TH SarabunPSK" w:hint="cs"/>
          <w:sz w:val="32"/>
          <w:szCs w:val="32"/>
          <w:cs/>
        </w:rPr>
        <w:t>/ทุกโครงการย่อย/</w:t>
      </w:r>
      <w:r w:rsidRPr="00B22246">
        <w:rPr>
          <w:rFonts w:ascii="TH SarabunPSK" w:hAnsi="TH SarabunPSK" w:cs="TH SarabunPSK" w:hint="cs"/>
          <w:sz w:val="32"/>
          <w:szCs w:val="32"/>
          <w:cs/>
        </w:rPr>
        <w:t>ทุกกิจกรรม ดังรายละเอียดต่อไปนี้</w:t>
      </w:r>
    </w:p>
    <w:p w:rsidR="00FE10E3" w:rsidRDefault="00FE10E3" w:rsidP="007E654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E6544" w:rsidRPr="008B6BF6" w:rsidRDefault="007E6544" w:rsidP="007E654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B6BF6">
        <w:rPr>
          <w:rFonts w:ascii="TH SarabunPSK" w:hAnsi="TH SarabunPSK" w:cs="TH SarabunPSK"/>
          <w:b/>
          <w:bCs/>
          <w:sz w:val="36"/>
          <w:szCs w:val="36"/>
          <w:cs/>
        </w:rPr>
        <w:t>วัน  เวลา และสถานที่ในการดำเนินการ</w:t>
      </w:r>
    </w:p>
    <w:p w:rsidR="007E6544" w:rsidRPr="007E6544" w:rsidRDefault="007E6544" w:rsidP="007E654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E6544">
        <w:rPr>
          <w:rFonts w:ascii="TH SarabunPSK" w:hAnsi="TH SarabunPSK" w:cs="TH SarabunPSK"/>
          <w:b/>
          <w:bCs/>
          <w:sz w:val="32"/>
          <w:szCs w:val="32"/>
          <w:cs/>
        </w:rPr>
        <w:t>1)</w:t>
      </w:r>
      <w:r w:rsidRPr="007E65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E6544">
        <w:rPr>
          <w:rFonts w:ascii="TH SarabunPSK" w:hAnsi="TH SarabunPSK" w:cs="TH SarabunPSK"/>
          <w:b/>
          <w:bCs/>
          <w:sz w:val="32"/>
          <w:szCs w:val="32"/>
          <w:cs/>
        </w:rPr>
        <w:t>วัน  เวลา ในการจัดกิจกรร</w:t>
      </w:r>
      <w:r w:rsidRPr="007E6544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Pr="007E654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6544">
        <w:rPr>
          <w:rFonts w:ascii="TH SarabunPSK" w:hAnsi="TH SarabunPSK" w:cs="TH SarabunPSK" w:hint="cs"/>
          <w:sz w:val="32"/>
          <w:szCs w:val="32"/>
          <w:u w:val="dotted"/>
          <w:cs/>
        </w:rPr>
        <w:t>เดือนตุลาคม 255</w:t>
      </w:r>
      <w:r w:rsidR="00400B6E">
        <w:rPr>
          <w:rFonts w:ascii="TH SarabunPSK" w:hAnsi="TH SarabunPSK" w:cs="TH SarabunPSK" w:hint="cs"/>
          <w:sz w:val="32"/>
          <w:szCs w:val="32"/>
          <w:u w:val="dotted"/>
          <w:cs/>
        </w:rPr>
        <w:t>9</w:t>
      </w:r>
      <w:r w:rsidRPr="007E65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ถึง เดือนกันยายน 25</w:t>
      </w:r>
      <w:r w:rsidR="00400B6E">
        <w:rPr>
          <w:rFonts w:ascii="TH SarabunPSK" w:hAnsi="TH SarabunPSK" w:cs="TH SarabunPSK" w:hint="cs"/>
          <w:sz w:val="32"/>
          <w:szCs w:val="32"/>
          <w:u w:val="dotted"/>
          <w:cs/>
        </w:rPr>
        <w:t>60</w:t>
      </w:r>
      <w:r w:rsidRPr="007E65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7E654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654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E6544" w:rsidRPr="007E6544" w:rsidRDefault="007E6544" w:rsidP="007E654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7E654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E6544">
        <w:rPr>
          <w:rFonts w:ascii="TH SarabunPSK" w:hAnsi="TH SarabunPSK" w:cs="TH SarabunPSK"/>
          <w:b/>
          <w:bCs/>
          <w:sz w:val="32"/>
          <w:szCs w:val="32"/>
          <w:cs/>
        </w:rPr>
        <w:t>) สถานที่จัดกิจกรรม</w:t>
      </w:r>
      <w:r w:rsidRPr="007E65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9 </w:t>
      </w:r>
      <w:r w:rsidRPr="007E6544">
        <w:rPr>
          <w:rFonts w:ascii="TH SarabunPSK" w:hAnsi="TH SarabunPSK" w:cs="TH SarabunPSK" w:hint="cs"/>
          <w:sz w:val="32"/>
          <w:szCs w:val="32"/>
          <w:u w:val="dotted"/>
          <w:cs/>
        </w:rPr>
        <w:t>จังหวัดภาคเหนือตอนล่าง 1 (จังหวัดพิษณุโลก อุตรดิตถ์ ตาก เพชรบูรณ์ สุโขทัย กำแพงเพชร พิจิตร นครสวรรค์ และอุทัยธานี)</w:t>
      </w:r>
    </w:p>
    <w:p w:rsidR="007E6544" w:rsidRDefault="007E6544" w:rsidP="004A46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E10E3" w:rsidRDefault="00FE10E3" w:rsidP="004A46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E10E3" w:rsidRDefault="00FE10E3" w:rsidP="004A46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E10E3" w:rsidRDefault="00FE10E3" w:rsidP="004A465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:rsidR="004B148E" w:rsidRDefault="00B025CB" w:rsidP="004A465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E654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ผลที่คาดว่าจะได้รับ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8482"/>
      </w:tblGrid>
      <w:tr w:rsidR="00B025CB" w:rsidRPr="00BB3A03" w:rsidTr="006B5CE5">
        <w:trPr>
          <w:trHeight w:val="424"/>
        </w:trPr>
        <w:tc>
          <w:tcPr>
            <w:tcW w:w="783" w:type="dxa"/>
            <w:shd w:val="clear" w:color="auto" w:fill="auto"/>
          </w:tcPr>
          <w:p w:rsidR="00B025CB" w:rsidRPr="00BB3A03" w:rsidRDefault="00B025CB" w:rsidP="00CB4C5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A0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BB3A0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482" w:type="dxa"/>
            <w:shd w:val="clear" w:color="auto" w:fill="auto"/>
          </w:tcPr>
          <w:p w:rsidR="00B025CB" w:rsidRPr="00BB3A03" w:rsidRDefault="00B025CB" w:rsidP="00166B0E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ชุมชนได้รับการ</w:t>
            </w:r>
            <w:r w:rsidRPr="00BB3A03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ส่งเสริมองค์ความรู้ที่สอดคล้องกับความต้องการ</w:t>
            </w:r>
            <w:r w:rsidR="00166B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C44D48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เกิดการพัฒนาศักยภาพให้มีความเข้มแข็งทั้งคุณภาพชีวิต เศรษฐกิจและสังคม</w:t>
            </w:r>
          </w:p>
        </w:tc>
      </w:tr>
      <w:tr w:rsidR="006B5CE5" w:rsidRPr="00BB3A03" w:rsidTr="006B5CE5">
        <w:trPr>
          <w:trHeight w:val="424"/>
        </w:trPr>
        <w:tc>
          <w:tcPr>
            <w:tcW w:w="783" w:type="dxa"/>
            <w:shd w:val="clear" w:color="auto" w:fill="auto"/>
          </w:tcPr>
          <w:p w:rsidR="006B5CE5" w:rsidRPr="00BB3A03" w:rsidRDefault="006B5CE5" w:rsidP="00CB4C5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3A03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8482" w:type="dxa"/>
            <w:shd w:val="clear" w:color="auto" w:fill="auto"/>
          </w:tcPr>
          <w:p w:rsidR="006B5CE5" w:rsidRDefault="00C44D48" w:rsidP="00C44D4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เกิดการสร้างความร่วมมือระหว่างหน่วยงานภายในและภายนอกมหาวิทยาลัยในการนำองค์ความรู้ ทักษะและประสบการณ์ที่เป็นประโยชน์ถ่ายทอดให้กันประชาชนในเขตภาคเหนือตอนล่าง</w:t>
            </w:r>
          </w:p>
        </w:tc>
      </w:tr>
      <w:tr w:rsidR="00B025CB" w:rsidRPr="00BB3A03" w:rsidTr="006B5CE5">
        <w:trPr>
          <w:trHeight w:val="848"/>
        </w:trPr>
        <w:tc>
          <w:tcPr>
            <w:tcW w:w="783" w:type="dxa"/>
            <w:shd w:val="clear" w:color="auto" w:fill="auto"/>
          </w:tcPr>
          <w:p w:rsidR="00B025CB" w:rsidRPr="00BB3A03" w:rsidRDefault="00B025CB" w:rsidP="00CB4C5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3A03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8482" w:type="dxa"/>
            <w:shd w:val="clear" w:color="auto" w:fill="auto"/>
          </w:tcPr>
          <w:p w:rsidR="00B025CB" w:rsidRPr="00BB3A03" w:rsidRDefault="00C44D48" w:rsidP="00C44D4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มหาวิทยาลัยนเรศวรได้มีโอกาสแสดงความรับผิดชอบต่อสังคมและเกิดภาพลักษณ์ที่ดีต่อปร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ะชาชนในเขตภาคเหนือตอนล่าง </w:t>
            </w:r>
          </w:p>
        </w:tc>
      </w:tr>
    </w:tbl>
    <w:p w:rsidR="007E6544" w:rsidRDefault="007E6544" w:rsidP="004A46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00B6E" w:rsidRDefault="00400B6E" w:rsidP="007E654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00B6E" w:rsidRDefault="00400B6E" w:rsidP="007E654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E6544" w:rsidRPr="007E6544" w:rsidRDefault="007E6544" w:rsidP="007E6544">
      <w:pPr>
        <w:rPr>
          <w:rFonts w:ascii="TH SarabunPSK" w:hAnsi="TH SarabunPSK" w:cs="TH SarabunPSK"/>
          <w:b/>
          <w:bCs/>
          <w:sz w:val="36"/>
          <w:szCs w:val="36"/>
        </w:rPr>
      </w:pPr>
      <w:r w:rsidRPr="007E6544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ตัวชี้วัดความสำเร็จโครงการ (</w:t>
      </w:r>
      <w:r w:rsidRPr="007E6544">
        <w:rPr>
          <w:rFonts w:ascii="TH SarabunPSK" w:hAnsi="TH SarabunPSK" w:cs="TH SarabunPSK"/>
          <w:b/>
          <w:bCs/>
          <w:sz w:val="36"/>
          <w:szCs w:val="36"/>
        </w:rPr>
        <w:t>KPI</w:t>
      </w:r>
      <w:r w:rsidRPr="007E6544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5"/>
        <w:gridCol w:w="3330"/>
        <w:gridCol w:w="2610"/>
      </w:tblGrid>
      <w:tr w:rsidR="006B5CE5" w:rsidRPr="00AC1867" w:rsidTr="006B5CE5">
        <w:trPr>
          <w:trHeight w:val="314"/>
        </w:trPr>
        <w:tc>
          <w:tcPr>
            <w:tcW w:w="3415" w:type="dxa"/>
          </w:tcPr>
          <w:p w:rsidR="006B5CE5" w:rsidRPr="00AC1867" w:rsidRDefault="006B5CE5" w:rsidP="00AC186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18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</w:p>
        </w:tc>
        <w:tc>
          <w:tcPr>
            <w:tcW w:w="3330" w:type="dxa"/>
          </w:tcPr>
          <w:p w:rsidR="006B5CE5" w:rsidRPr="00AC1867" w:rsidRDefault="006B5CE5" w:rsidP="00AC186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18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</w:t>
            </w:r>
          </w:p>
        </w:tc>
        <w:tc>
          <w:tcPr>
            <w:tcW w:w="2610" w:type="dxa"/>
          </w:tcPr>
          <w:p w:rsidR="006B5CE5" w:rsidRPr="00AC1867" w:rsidRDefault="006B5CE5" w:rsidP="00AC186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18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6B5CE5" w:rsidRPr="00AC1867" w:rsidTr="006B5CE5">
        <w:trPr>
          <w:trHeight w:val="1409"/>
        </w:trPr>
        <w:tc>
          <w:tcPr>
            <w:tcW w:w="3415" w:type="dxa"/>
          </w:tcPr>
          <w:p w:rsidR="006B5CE5" w:rsidRPr="00AC1867" w:rsidRDefault="006B5CE5" w:rsidP="00844AB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C1867">
              <w:rPr>
                <w:rFonts w:ascii="TH SarabunPSK" w:hAnsi="TH SarabunPSK" w:cs="TH SarabunPSK"/>
                <w:sz w:val="32"/>
                <w:szCs w:val="32"/>
                <w:cs/>
              </w:rPr>
              <w:t>1.มีความพึงพอใจต่อ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การเข้าร่วมโครงการ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C1867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85</w:t>
            </w:r>
          </w:p>
          <w:p w:rsidR="006B5CE5" w:rsidRDefault="006B5CE5" w:rsidP="006B5C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C1867">
              <w:rPr>
                <w:rFonts w:ascii="TH SarabunPSK" w:hAnsi="TH SarabunPSK" w:cs="TH SarabunPSK"/>
                <w:sz w:val="32"/>
                <w:szCs w:val="32"/>
                <w:cs/>
              </w:rPr>
              <w:t>2.ชุมชนได้รับ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 สนับสนุน</w:t>
            </w:r>
          </w:p>
          <w:p w:rsidR="006B5CE5" w:rsidRPr="00AC1867" w:rsidRDefault="006B5CE5" w:rsidP="006B5C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C1867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 8 แห่ง</w:t>
            </w:r>
          </w:p>
        </w:tc>
        <w:tc>
          <w:tcPr>
            <w:tcW w:w="3330" w:type="dxa"/>
          </w:tcPr>
          <w:p w:rsidR="006B5CE5" w:rsidRDefault="006B5CE5" w:rsidP="00844AB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C1867">
              <w:rPr>
                <w:rFonts w:ascii="TH SarabunPSK" w:hAnsi="TH SarabunPSK" w:cs="TH SarabunPSK"/>
                <w:sz w:val="32"/>
                <w:szCs w:val="32"/>
                <w:cs/>
              </w:rPr>
              <w:t>1.ชุมชนมีอาชีพและรายได้หลังจากเข้าร่วมโครงการ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/กิจกรรม</w:t>
            </w:r>
          </w:p>
          <w:p w:rsidR="006B5CE5" w:rsidRPr="00AC1867" w:rsidRDefault="006B5CE5" w:rsidP="006B5CE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2.ชุมชน/กลุ่มอาชีพต่อยอดกิจกรรมหลังจากเข้าร่วมโครงการ</w:t>
            </w:r>
          </w:p>
        </w:tc>
        <w:tc>
          <w:tcPr>
            <w:tcW w:w="2610" w:type="dxa"/>
          </w:tcPr>
          <w:p w:rsidR="006B5CE5" w:rsidRPr="00AC1867" w:rsidRDefault="006B5CE5" w:rsidP="00844AB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C18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ดำเนินโครงการแล้วเสร็จภายในระยะเวลาที่กำหนด ร้อยละ </w:t>
            </w:r>
            <w:r w:rsidRPr="00AC1867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824B61" w:rsidRDefault="00824B61" w:rsidP="004A46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24B61" w:rsidRPr="00824B61" w:rsidRDefault="00824B61" w:rsidP="00824B61">
      <w:pPr>
        <w:rPr>
          <w:rFonts w:ascii="TH SarabunPSK" w:hAnsi="TH SarabunPSK" w:cs="TH SarabunPSK"/>
          <w:b/>
          <w:bCs/>
          <w:sz w:val="36"/>
          <w:szCs w:val="36"/>
        </w:rPr>
      </w:pPr>
      <w:r w:rsidRPr="00824B61">
        <w:rPr>
          <w:rFonts w:ascii="TH SarabunPSK" w:hAnsi="TH SarabunPSK" w:cs="TH SarabunPSK"/>
          <w:b/>
          <w:bCs/>
          <w:sz w:val="36"/>
          <w:szCs w:val="36"/>
          <w:cs/>
        </w:rPr>
        <w:t>การติดตามและประเมินผลโครงการ</w:t>
      </w:r>
      <w:r w:rsidRPr="00824B61">
        <w:rPr>
          <w:rFonts w:ascii="TH SarabunPSK" w:hAnsi="TH SarabunPSK" w:cs="TH SarabunPSK"/>
          <w:sz w:val="36"/>
          <w:szCs w:val="36"/>
          <w:cs/>
        </w:rPr>
        <w:t xml:space="preserve"> </w:t>
      </w: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8612"/>
      </w:tblGrid>
      <w:tr w:rsidR="00824B61" w:rsidRPr="00824B61" w:rsidTr="00824B61">
        <w:trPr>
          <w:trHeight w:val="329"/>
        </w:trPr>
        <w:tc>
          <w:tcPr>
            <w:tcW w:w="724" w:type="dxa"/>
            <w:shd w:val="clear" w:color="auto" w:fill="auto"/>
          </w:tcPr>
          <w:p w:rsidR="00824B61" w:rsidRPr="00824B61" w:rsidRDefault="00824B61" w:rsidP="00824B6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4B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612" w:type="dxa"/>
            <w:shd w:val="clear" w:color="auto" w:fill="auto"/>
          </w:tcPr>
          <w:p w:rsidR="00824B61" w:rsidRPr="00824B61" w:rsidRDefault="00824B61" w:rsidP="00824B6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4B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การติดตามและประเมินผลโครงการ</w:t>
            </w:r>
          </w:p>
        </w:tc>
      </w:tr>
      <w:tr w:rsidR="00824B61" w:rsidRPr="00824B61" w:rsidTr="00824B61">
        <w:trPr>
          <w:trHeight w:val="342"/>
        </w:trPr>
        <w:tc>
          <w:tcPr>
            <w:tcW w:w="724" w:type="dxa"/>
            <w:shd w:val="clear" w:color="auto" w:fill="auto"/>
          </w:tcPr>
          <w:p w:rsidR="00824B61" w:rsidRPr="00824B61" w:rsidRDefault="00824B61" w:rsidP="00824B6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4B61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8612" w:type="dxa"/>
            <w:shd w:val="clear" w:color="auto" w:fill="auto"/>
          </w:tcPr>
          <w:p w:rsidR="00824B61" w:rsidRPr="00824B61" w:rsidRDefault="00824B61" w:rsidP="00824B6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24B6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ประเมินด้วยแบบสอบถามความพึงพอใจ</w:t>
            </w:r>
          </w:p>
        </w:tc>
      </w:tr>
      <w:tr w:rsidR="00824B61" w:rsidRPr="00824B61" w:rsidTr="00824B61">
        <w:trPr>
          <w:trHeight w:val="342"/>
        </w:trPr>
        <w:tc>
          <w:tcPr>
            <w:tcW w:w="724" w:type="dxa"/>
            <w:shd w:val="clear" w:color="auto" w:fill="auto"/>
          </w:tcPr>
          <w:p w:rsidR="00824B61" w:rsidRPr="00824B61" w:rsidRDefault="00824B61" w:rsidP="00824B6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B61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8612" w:type="dxa"/>
            <w:shd w:val="clear" w:color="auto" w:fill="auto"/>
          </w:tcPr>
          <w:p w:rsidR="00824B61" w:rsidRPr="00824B61" w:rsidRDefault="00824B61" w:rsidP="00824B6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ลงพื้นที่สัมภาษณ์/สนทนากลุ่ม</w:t>
            </w:r>
          </w:p>
        </w:tc>
      </w:tr>
      <w:tr w:rsidR="00824B61" w:rsidRPr="00824B61" w:rsidTr="00824B61">
        <w:trPr>
          <w:trHeight w:val="342"/>
        </w:trPr>
        <w:tc>
          <w:tcPr>
            <w:tcW w:w="724" w:type="dxa"/>
            <w:shd w:val="clear" w:color="auto" w:fill="auto"/>
          </w:tcPr>
          <w:p w:rsidR="00824B61" w:rsidRPr="00824B61" w:rsidRDefault="00824B61" w:rsidP="00824B6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4B61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8612" w:type="dxa"/>
            <w:shd w:val="clear" w:color="auto" w:fill="auto"/>
          </w:tcPr>
          <w:p w:rsidR="00824B61" w:rsidRPr="00824B61" w:rsidRDefault="00824B61" w:rsidP="00824B6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24B61">
              <w:rPr>
                <w:rFonts w:ascii="TH SarabunPSK" w:hAnsi="TH SarabunPSK" w:cs="TH SarabunPSK"/>
                <w:sz w:val="32"/>
                <w:szCs w:val="32"/>
                <w:cs/>
              </w:rPr>
              <w:t>เล่มรายงานผลการดำเนินโครงการ</w:t>
            </w:r>
          </w:p>
        </w:tc>
      </w:tr>
    </w:tbl>
    <w:p w:rsidR="00B025CB" w:rsidRPr="004A465E" w:rsidRDefault="00B025CB" w:rsidP="004A465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sectPr w:rsidR="00B025CB" w:rsidRPr="004A465E" w:rsidSect="00B025CB">
      <w:footerReference w:type="default" r:id="rId7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881" w:rsidRDefault="00330881" w:rsidP="00400B6E">
      <w:pPr>
        <w:spacing w:after="0" w:line="240" w:lineRule="auto"/>
      </w:pPr>
      <w:r>
        <w:separator/>
      </w:r>
    </w:p>
  </w:endnote>
  <w:endnote w:type="continuationSeparator" w:id="0">
    <w:p w:rsidR="00330881" w:rsidRDefault="00330881" w:rsidP="0040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s/>
      </w:rPr>
      <w:id w:val="114571660"/>
      <w:docPartObj>
        <w:docPartGallery w:val="Page Numbers (Bottom of Page)"/>
        <w:docPartUnique/>
      </w:docPartObj>
    </w:sdtPr>
    <w:sdtEndPr/>
    <w:sdtContent>
      <w:p w:rsidR="00400B6E" w:rsidRDefault="00400B6E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20" name="Group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1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0B6E" w:rsidRPr="00400B6E" w:rsidRDefault="00400B6E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400B6E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400B6E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instrText xml:space="preserve"> PAGE    \* MERGEFORMAT </w:instrText>
                                </w:r>
                                <w:r w:rsidRPr="00400B6E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FE10E3" w:rsidRPr="00FE10E3">
                                  <w:rPr>
                                    <w:rFonts w:ascii="TH SarabunPSK" w:hAnsi="TH SarabunPSK" w:cs="TH SarabunPSK"/>
                                    <w:i/>
                                    <w:iCs/>
                                    <w:noProof/>
                                    <w:sz w:val="32"/>
                                    <w:szCs w:val="32"/>
                                  </w:rPr>
                                  <w:t>1</w:t>
                                </w:r>
                                <w:r w:rsidRPr="00400B6E">
                                  <w:rPr>
                                    <w:rFonts w:ascii="TH SarabunPSK" w:hAnsi="TH SarabunPSK" w:cs="TH SarabunPSK"/>
                                    <w:i/>
                                    <w:iCs/>
                                    <w:noProof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22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23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20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" filled="f" stroked="f">
                    <v:textbox inset="0,0,0,0">
                      <w:txbxContent>
                        <w:p w:rsidR="00400B6E" w:rsidRPr="00400B6E" w:rsidRDefault="00400B6E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400B6E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400B6E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400B6E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FE10E3" w:rsidRPr="00FE10E3">
                            <w:rPr>
                              <w:rFonts w:ascii="TH SarabunPSK" w:hAnsi="TH SarabunPSK" w:cs="TH SarabunPSK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  <w:t>1</w:t>
                          </w:r>
                          <w:r w:rsidRPr="00400B6E">
                            <w:rPr>
                              <w:rFonts w:ascii="TH SarabunPSK" w:hAnsi="TH SarabunPSK" w:cs="TH SarabunPSK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400B6E" w:rsidRDefault="00400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881" w:rsidRDefault="00330881" w:rsidP="00400B6E">
      <w:pPr>
        <w:spacing w:after="0" w:line="240" w:lineRule="auto"/>
      </w:pPr>
      <w:r>
        <w:separator/>
      </w:r>
    </w:p>
  </w:footnote>
  <w:footnote w:type="continuationSeparator" w:id="0">
    <w:p w:rsidR="00330881" w:rsidRDefault="00330881" w:rsidP="00400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36096"/>
    <w:multiLevelType w:val="hybridMultilevel"/>
    <w:tmpl w:val="239C7306"/>
    <w:lvl w:ilvl="0" w:tplc="32D6A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664C50"/>
    <w:multiLevelType w:val="hybridMultilevel"/>
    <w:tmpl w:val="8F542FE6"/>
    <w:lvl w:ilvl="0" w:tplc="8932DCC8"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8932DCC8">
      <w:numFmt w:val="bullet"/>
      <w:lvlText w:val="-"/>
      <w:lvlJc w:val="left"/>
      <w:pPr>
        <w:ind w:left="2520" w:hanging="360"/>
      </w:pPr>
      <w:rPr>
        <w:rFonts w:ascii="TH SarabunPSK" w:eastAsia="Calibri" w:hAnsi="TH SarabunPSK" w:cs="TH SarabunPSK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53"/>
    <w:rsid w:val="0000115B"/>
    <w:rsid w:val="00001D46"/>
    <w:rsid w:val="00032DDB"/>
    <w:rsid w:val="00074C6F"/>
    <w:rsid w:val="000D5973"/>
    <w:rsid w:val="001046C4"/>
    <w:rsid w:val="00112601"/>
    <w:rsid w:val="00124ABB"/>
    <w:rsid w:val="00166B0E"/>
    <w:rsid w:val="00174E0E"/>
    <w:rsid w:val="00196847"/>
    <w:rsid w:val="00231847"/>
    <w:rsid w:val="0026434E"/>
    <w:rsid w:val="00275281"/>
    <w:rsid w:val="002816AF"/>
    <w:rsid w:val="00292D4C"/>
    <w:rsid w:val="002961BE"/>
    <w:rsid w:val="002B323D"/>
    <w:rsid w:val="002D0969"/>
    <w:rsid w:val="002E10A1"/>
    <w:rsid w:val="00315142"/>
    <w:rsid w:val="00330881"/>
    <w:rsid w:val="003352E9"/>
    <w:rsid w:val="003542C0"/>
    <w:rsid w:val="00361E1F"/>
    <w:rsid w:val="003902BF"/>
    <w:rsid w:val="003921F2"/>
    <w:rsid w:val="00400B6E"/>
    <w:rsid w:val="00402EC4"/>
    <w:rsid w:val="004074E7"/>
    <w:rsid w:val="00486080"/>
    <w:rsid w:val="004A465E"/>
    <w:rsid w:val="004B148E"/>
    <w:rsid w:val="004C40EE"/>
    <w:rsid w:val="004C5A82"/>
    <w:rsid w:val="004D61E2"/>
    <w:rsid w:val="004E541C"/>
    <w:rsid w:val="00507E53"/>
    <w:rsid w:val="00511334"/>
    <w:rsid w:val="0052688D"/>
    <w:rsid w:val="00544AB9"/>
    <w:rsid w:val="00572A28"/>
    <w:rsid w:val="005C6817"/>
    <w:rsid w:val="00636B12"/>
    <w:rsid w:val="00637772"/>
    <w:rsid w:val="00662181"/>
    <w:rsid w:val="006B5CE5"/>
    <w:rsid w:val="006C0647"/>
    <w:rsid w:val="006D174D"/>
    <w:rsid w:val="006E0A96"/>
    <w:rsid w:val="00703717"/>
    <w:rsid w:val="00712B15"/>
    <w:rsid w:val="0072596A"/>
    <w:rsid w:val="0073755A"/>
    <w:rsid w:val="00777983"/>
    <w:rsid w:val="007A2F12"/>
    <w:rsid w:val="007E3778"/>
    <w:rsid w:val="007E6544"/>
    <w:rsid w:val="00824B61"/>
    <w:rsid w:val="00843461"/>
    <w:rsid w:val="00844AB7"/>
    <w:rsid w:val="00856557"/>
    <w:rsid w:val="00874BE0"/>
    <w:rsid w:val="008B6BF6"/>
    <w:rsid w:val="008C080B"/>
    <w:rsid w:val="008D478C"/>
    <w:rsid w:val="0090066C"/>
    <w:rsid w:val="009409B3"/>
    <w:rsid w:val="009433D9"/>
    <w:rsid w:val="00AB66D8"/>
    <w:rsid w:val="00AC1867"/>
    <w:rsid w:val="00B025CB"/>
    <w:rsid w:val="00B22246"/>
    <w:rsid w:val="00B749F4"/>
    <w:rsid w:val="00B75D98"/>
    <w:rsid w:val="00B84ABD"/>
    <w:rsid w:val="00BA6CA0"/>
    <w:rsid w:val="00BB211A"/>
    <w:rsid w:val="00BB3A03"/>
    <w:rsid w:val="00BC4378"/>
    <w:rsid w:val="00BE1BC4"/>
    <w:rsid w:val="00C323CE"/>
    <w:rsid w:val="00C44D48"/>
    <w:rsid w:val="00D25DA8"/>
    <w:rsid w:val="00DC1346"/>
    <w:rsid w:val="00DD57BB"/>
    <w:rsid w:val="00E35B2E"/>
    <w:rsid w:val="00E85449"/>
    <w:rsid w:val="00E938D0"/>
    <w:rsid w:val="00EA7634"/>
    <w:rsid w:val="00ED3C7A"/>
    <w:rsid w:val="00EE4152"/>
    <w:rsid w:val="00F257B8"/>
    <w:rsid w:val="00F30E09"/>
    <w:rsid w:val="00F744E7"/>
    <w:rsid w:val="00F85F9D"/>
    <w:rsid w:val="00F91B72"/>
    <w:rsid w:val="00FA0973"/>
    <w:rsid w:val="00FB0425"/>
    <w:rsid w:val="00FD27C2"/>
    <w:rsid w:val="00FE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9F4DF"/>
  <w15:chartTrackingRefBased/>
  <w15:docId w15:val="{71AEDAEE-759C-47CF-9B59-F65FB164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65E"/>
    <w:pPr>
      <w:ind w:left="720"/>
      <w:contextualSpacing/>
    </w:pPr>
  </w:style>
  <w:style w:type="paragraph" w:styleId="NoSpacing">
    <w:name w:val="No Spacing"/>
    <w:uiPriority w:val="1"/>
    <w:qFormat/>
    <w:rsid w:val="002961BE"/>
    <w:pPr>
      <w:spacing w:after="0" w:line="240" w:lineRule="auto"/>
    </w:pPr>
  </w:style>
  <w:style w:type="character" w:styleId="Emphasis">
    <w:name w:val="Emphasis"/>
    <w:qFormat/>
    <w:rsid w:val="00BB3A0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77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78"/>
    <w:rPr>
      <w:rFonts w:ascii="Segoe UI" w:hAnsi="Segoe UI" w:cs="Angsana New"/>
      <w:sz w:val="18"/>
      <w:szCs w:val="22"/>
    </w:rPr>
  </w:style>
  <w:style w:type="paragraph" w:customStyle="1" w:styleId="1">
    <w:name w:val="รายการย่อหน้า1"/>
    <w:basedOn w:val="Normal"/>
    <w:qFormat/>
    <w:rsid w:val="0000115B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styleId="Header">
    <w:name w:val="header"/>
    <w:basedOn w:val="Normal"/>
    <w:link w:val="HeaderChar"/>
    <w:uiPriority w:val="99"/>
    <w:unhideWhenUsed/>
    <w:rsid w:val="00400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6E"/>
  </w:style>
  <w:style w:type="paragraph" w:styleId="Footer">
    <w:name w:val="footer"/>
    <w:basedOn w:val="Normal"/>
    <w:link w:val="FooterChar"/>
    <w:uiPriority w:val="99"/>
    <w:unhideWhenUsed/>
    <w:rsid w:val="00400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sasiwimon kummuang</dc:creator>
  <cp:keywords/>
  <dc:description/>
  <cp:lastModifiedBy>apaporn maneewan</cp:lastModifiedBy>
  <cp:revision>2</cp:revision>
  <cp:lastPrinted>2017-06-01T08:07:00Z</cp:lastPrinted>
  <dcterms:created xsi:type="dcterms:W3CDTF">2019-10-22T07:54:00Z</dcterms:created>
  <dcterms:modified xsi:type="dcterms:W3CDTF">2019-10-22T07:54:00Z</dcterms:modified>
</cp:coreProperties>
</file>