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D5" w:rsidRPr="00573B8B" w:rsidRDefault="0017133E" w:rsidP="001713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CQI </w:t>
      </w:r>
      <w:r w:rsidR="00A270D5" w:rsidRPr="00573B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การพัฒนาระบบการดูแล</w:t>
      </w:r>
      <w:r w:rsidR="00F938EB" w:rsidRPr="00573B8B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ผู้ป่วยระยะสุดท้าย</w:t>
      </w:r>
    </w:p>
    <w:p w:rsidR="00AB4E41" w:rsidRPr="00812217" w:rsidRDefault="00AB4E41">
      <w:pPr>
        <w:rPr>
          <w:rFonts w:ascii="TH SarabunPSK" w:hAnsi="TH SarabunPSK" w:cs="TH SarabunPSK"/>
          <w:b/>
          <w:bCs/>
          <w:sz w:val="32"/>
          <w:szCs w:val="32"/>
        </w:rPr>
      </w:pPr>
      <w:r w:rsidRPr="0081221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12217" w:rsidRPr="00812217" w:rsidRDefault="00F46B34" w:rsidP="00812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b/>
          <w:bCs/>
          <w:sz w:val="32"/>
          <w:szCs w:val="32"/>
        </w:rPr>
        <w:tab/>
      </w:r>
      <w:r w:rsidR="00812217" w:rsidRPr="00812217">
        <w:rPr>
          <w:rFonts w:ascii="TH SarabunPSK" w:eastAsia="Calibri" w:hAnsi="TH SarabunPSK" w:cs="TH SarabunPSK"/>
          <w:sz w:val="32"/>
          <w:szCs w:val="32"/>
          <w:cs/>
        </w:rPr>
        <w:t>การดูแลผู้ป่วยระยะสุดท้าย เป็นรูปแบบการดูแลสุขภาพแบบองค์รวมทั้งด้านร่างกาย จิตใจ สังคม และจิตวิญญาณ สำหรับผู้ที่ป่วยที่เจ็บป่วยด้วยโรคที่คุกคามต่อชีวิต ซึ่งไม่สามารถรักษาให้หายขาดได้ เพื่อให้ผู้ป่วยสามารถเผชิญกับความเจ็บป่วย บรรเทาความความเจ็บปวดที่เกิดจากโรค  พยาบาลมีบทบาทสำคัญในการดูแลและช่วยเหลือผู้ป่วยระยะสุดท้าย  เพื่อให้ผู้ป่วยมีคุณภาพชีวิตที่ดี บรรเทาความทุกข์ทรมานจากความเจ็บปวดหรืออาการของโรคในระยะสุดท้าย สนับสนุนให้ผู้ป่วยและครอบครัวมีกำลังใจในการเผชิญกับกระบวนการตายได้อย่างสงบ</w:t>
      </w:r>
    </w:p>
    <w:p w:rsidR="00812217" w:rsidRPr="00812217" w:rsidRDefault="00812217" w:rsidP="0081221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>การดูแลผู้ป่วยระยะสุดท้ายในโรงพยาบาลยะหริ่งในปัจจุบัน ยังมีการจัดรูปแบบการให้บริการไม่ชัดเจน</w:t>
      </w:r>
      <w:r w:rsidRPr="00812217">
        <w:rPr>
          <w:rFonts w:ascii="TH SarabunPSK" w:hAnsi="TH SarabunPSK" w:cs="TH SarabunPSK"/>
          <w:sz w:val="32"/>
          <w:szCs w:val="32"/>
        </w:rPr>
        <w:t xml:space="preserve"> </w:t>
      </w:r>
      <w:r w:rsidRPr="00812217">
        <w:rPr>
          <w:rFonts w:ascii="TH SarabunPSK" w:hAnsi="TH SarabunPSK" w:cs="TH SarabunPSK"/>
          <w:sz w:val="32"/>
          <w:szCs w:val="32"/>
          <w:cs/>
        </w:rPr>
        <w:t>ไม่มีแนวทางในการดูแลที่ชัดเจน  ครอบครัวผู้ป่วยได้รับการดูแลที่มีความแตกต่างกัน และผู้ป่วยส่วนใหญ่มักจะถูกจัดอันดับความสำคัญในการดูแลเป็นลำดับท้ายๆ เนื่องจากไม่มีความหวังในการรักษาแล้ว และ ส่งผลให้ผู้ป่วยส่วนใหญ่มักจะได้รับการดูแลรักษาที่ไม่ครอบคลุมองค์รวมทั้งด้านกาย  จิต  สังคม และจิตวิญญาณ</w:t>
      </w:r>
      <w:r w:rsidRPr="00812217">
        <w:rPr>
          <w:rFonts w:ascii="TH SarabunPSK" w:hAnsi="TH SarabunPSK" w:cs="TH SarabunPSK"/>
          <w:sz w:val="32"/>
          <w:szCs w:val="32"/>
        </w:rPr>
        <w:t xml:space="preserve"> </w:t>
      </w:r>
      <w:r w:rsidRPr="00812217">
        <w:rPr>
          <w:rFonts w:ascii="TH SarabunPSK" w:hAnsi="TH SarabunPSK" w:cs="TH SarabunPSK"/>
          <w:sz w:val="32"/>
          <w:szCs w:val="32"/>
          <w:cs/>
        </w:rPr>
        <w:t>การพัฒนาระบบการดูแลแบบประคับประคองในผู้ป่วยระยะสุดท้าย จะสามารถช่วยให้ผู้ป่วยและครอบครัวให้สามารถดูแลผู้ป่วยระยะสุดท้ายได้อย่างมีคุณภาพ มีคุณค่า และเสียชีวิต อย่างสมศักดิ์ศรีควา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812217" w:rsidRPr="00812217" w:rsidRDefault="00812217" w:rsidP="00812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เป็นมนุษย์   จากความสำคัญและจำเป็นดังกล่าว </w:t>
      </w:r>
      <w:r w:rsidRPr="00812217">
        <w:rPr>
          <w:rFonts w:ascii="TH SarabunPSK" w:hAnsi="TH SarabunPSK" w:cs="TH SarabunPSK"/>
          <w:sz w:val="32"/>
          <w:szCs w:val="32"/>
        </w:rPr>
        <w:t xml:space="preserve"> </w:t>
      </w:r>
      <w:r w:rsidRPr="00812217">
        <w:rPr>
          <w:rFonts w:ascii="TH SarabunPSK" w:hAnsi="TH SarabunPSK" w:cs="TH SarabunPSK"/>
          <w:sz w:val="32"/>
          <w:szCs w:val="32"/>
          <w:cs/>
        </w:rPr>
        <w:t>จึงได้พัฒนาระบบการดูแลแบบประคับประคองในผู้ป่วยระยะสุดท้ายขึ้น</w:t>
      </w:r>
    </w:p>
    <w:p w:rsidR="00812217" w:rsidRDefault="00812217"/>
    <w:p w:rsidR="00812217" w:rsidRPr="00126539" w:rsidRDefault="00812217" w:rsidP="00812217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5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81221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2217">
        <w:rPr>
          <w:rFonts w:ascii="TH SarabunPSK" w:hAnsi="TH SarabunPSK" w:cs="TH SarabunPSK"/>
          <w:sz w:val="32"/>
          <w:szCs w:val="32"/>
        </w:rPr>
        <w:t>1</w:t>
      </w:r>
      <w:r w:rsidRPr="00812217">
        <w:rPr>
          <w:rFonts w:ascii="TH SarabunPSK" w:hAnsi="TH SarabunPSK" w:cs="TH SarabunPSK"/>
          <w:sz w:val="32"/>
          <w:szCs w:val="32"/>
          <w:cs/>
          <w:lang w:val="en"/>
        </w:rPr>
        <w:t xml:space="preserve">.มีแนวทางปฏิบัติในการดูแลผู้ป่วยระยะสุดท้ายที่ชัดเจน 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2</w:t>
      </w:r>
      <w:r w:rsidRPr="00812217">
        <w:rPr>
          <w:rFonts w:ascii="TH SarabunPSK" w:hAnsi="TH SarabunPSK" w:cs="TH SarabunPSK"/>
          <w:sz w:val="32"/>
          <w:szCs w:val="32"/>
          <w:cs/>
          <w:lang w:val="en"/>
        </w:rPr>
        <w:t xml:space="preserve">.เพื่อให้ผู้ป่วยระยะสุดท้ายและครอบครัว ได้รับการดูแลอย่างถูกต้องเหมาะสม 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812217">
        <w:rPr>
          <w:rFonts w:ascii="TH SarabunPSK" w:hAnsi="TH SarabunPSK" w:cs="TH SarabunPSK"/>
          <w:sz w:val="32"/>
          <w:szCs w:val="32"/>
        </w:rPr>
        <w:t>3</w:t>
      </w:r>
      <w:r w:rsidRPr="00812217">
        <w:rPr>
          <w:rFonts w:ascii="TH SarabunPSK" w:hAnsi="TH SarabunPSK" w:cs="TH SarabunPSK"/>
          <w:sz w:val="32"/>
          <w:szCs w:val="32"/>
          <w:cs/>
          <w:lang w:val="en"/>
        </w:rPr>
        <w:t xml:space="preserve">.เพื่อให้ผู้ป่วยระยะสุดท้ายและญาติมีความพึงพอใจ </w:t>
      </w:r>
    </w:p>
    <w:p w:rsidR="00812217" w:rsidRPr="00812217" w:rsidRDefault="00812217" w:rsidP="00812217">
      <w:pPr>
        <w:pStyle w:val="a5"/>
        <w:tabs>
          <w:tab w:val="left" w:pos="1410"/>
        </w:tabs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ab/>
      </w:r>
    </w:p>
    <w:p w:rsidR="00812217" w:rsidRPr="00126539" w:rsidRDefault="00812217" w:rsidP="0081221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26539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2217">
        <w:rPr>
          <w:rFonts w:ascii="TH SarabunPSK" w:hAnsi="TH SarabunPSK" w:cs="TH SarabunPSK"/>
          <w:sz w:val="32"/>
          <w:szCs w:val="32"/>
        </w:rPr>
        <w:t>1.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มีการจัดโซนเตียงในการดูแลผู้ป่วยแบบประคับประคองคือเตียง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>13,14,17,18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2.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ประเมินระดับผู้ป่วยที่ให้การดูแลแบบประคับประคอง 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 xml:space="preserve">ด้วยเครื่องมือ  </w:t>
      </w:r>
      <w:r w:rsidRPr="00812217">
        <w:rPr>
          <w:rFonts w:ascii="TH SarabunPSK" w:hAnsi="TH SarabunPSK" w:cs="TH SarabunPSK"/>
          <w:sz w:val="32"/>
          <w:szCs w:val="32"/>
        </w:rPr>
        <w:t>Palliative</w:t>
      </w:r>
      <w:proofErr w:type="gramEnd"/>
      <w:r w:rsidRPr="00812217">
        <w:rPr>
          <w:rFonts w:ascii="TH SarabunPSK" w:hAnsi="TH SarabunPSK" w:cs="TH SarabunPSK"/>
          <w:sz w:val="32"/>
          <w:szCs w:val="32"/>
        </w:rPr>
        <w:t xml:space="preserve"> Performance Scale version 2 (PPSv2) </w:t>
      </w:r>
      <w:r w:rsidRPr="00812217">
        <w:rPr>
          <w:rFonts w:ascii="TH SarabunPSK" w:hAnsi="TH SarabunPSK" w:cs="TH SarabunPSK"/>
          <w:sz w:val="32"/>
          <w:szCs w:val="32"/>
          <w:cs/>
        </w:rPr>
        <w:t>เพื่อใช้เป็นข้อมูลสนับสนุนในการดูแลผู้ป่วยแต่ละระยะ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          3.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ให้การดูแลผู้ป่วย ทางด้านร่างกาย จิตใจ จิตวิญญาณและสังคม 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>และการจัดการเกี่ยวกับอาการรบกวนต่างๆ  โดยปรับตามแนวทางการดูแลผู้ป่วยแบบประคับประคอง</w:t>
      </w:r>
      <w:proofErr w:type="gramEnd"/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ประเมินเรื่องปัญหาการเจ็บปวด โดยใช้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Pain  score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และให้ยาแก้ปวดตามแผนการรักษาของแพทย์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ประเมินเรื่องการหายใจลำบาก  และให้การพยาบาลต่างๆเช่น ประเมินภาวะขาดออกซิเจน การใช้พัดลมเป่าให้เย็น การจัดท่าเพื่อให้ปอดขยายตัวดีขึ้นและเพิ่มพื้นที่ในการแลกเปลี่ยนแก๊ส การหายใจโดยการเป่าปาก(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pursed-lip)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และการหายใจโดยใช้กล้ามเนื้อกระบังลมและกล้ามเนื้อหน้าท้อง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>diaphragmatic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หากมีดีขึ้น รายงานแพทย์ทราบเพื่อการรักษาที่เหมาะสม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ประเมินปัญหาท้องผูก โดยเฉพาะผู้ป่วยที่ได้รับยากลุ่ม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>Opioid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แนะนำการปฏิบัติตัว เช่น ให้ดื่มน้าเพิ่มขึ้น รับประทานอาหารที่มีกากใย เพิ่มกิจกรรมทางกายเช่นการพลิกตัว  การลุกนั่งบนเตียง และให้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ยาระบายสาหรับอาการท้องผูกตามแผนการรักษาของแพทย์</w:t>
      </w:r>
    </w:p>
    <w:p w:rsidR="00812217" w:rsidRDefault="00812217" w:rsidP="00812217">
      <w:pPr>
        <w:pStyle w:val="a5"/>
        <w:tabs>
          <w:tab w:val="left" w:pos="11052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        ประเมินปัญหาผิ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วหนังและแผลกดทับ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โดยใช้แบบประเมินภาวะเสี่ยงต่อการเกิดแผลกดทับ(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Barden Score)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แล้วให้การดูแลตามคะแนนจากการประเมินเช่น พลิกตัวเปลี่ยนท่านอนให้ผู้ป่วยบ่อย ๆ ทุก 2 ชั่วโมง หรือตามสภาพผู้ป่วย ควรใช้ผ้าขวางเตียงช่วยในการพลิกตัวไม่ลากตัวผู้ป่วยเพราะจะทาให้ผิวหนังถลอก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จัดให้มีที่นอนลม จัดผ้าปูที่นอนให้เรียบตึง ไม่ยับย่นหลังเช็ดตัวต้องซับผิวหนังให้แห้งโดยใช้ผ้าขนหนูไม่ถูแรง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ทาแป้งฝุ่นหรื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อครีมเพื่อให้เกิดความชุ่มชื้นแก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่ผิ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          4.</w:t>
      </w:r>
      <w:r w:rsidRPr="00812217">
        <w:rPr>
          <w:rFonts w:ascii="TH SarabunPSK" w:hAnsi="TH SarabunPSK" w:cs="TH SarabunPSK"/>
          <w:sz w:val="32"/>
          <w:szCs w:val="32"/>
          <w:cs/>
        </w:rPr>
        <w:t>วางแผนร่วมกับ</w:t>
      </w:r>
      <w:proofErr w:type="spellStart"/>
      <w:r w:rsidRPr="00812217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812217">
        <w:rPr>
          <w:rFonts w:ascii="TH SarabunPSK" w:hAnsi="TH SarabunPSK" w:cs="TH SarabunPSK"/>
          <w:sz w:val="32"/>
          <w:szCs w:val="32"/>
          <w:cs/>
        </w:rPr>
        <w:t>สาขาวิชาชีพในการดูแลผู้ป่วย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โดยเป็นผู้ประสานการดูแลในด้านต่างๆให้แก่ผู้ป่วยและญาติ  ดังนี้</w:t>
      </w:r>
      <w:proofErr w:type="gramEnd"/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ประสานนักจิตวิทยาเพื่อให้การดูแลด้านจิตใจแก่ผู้ป่วยและญาติ  และติดตามประเมินอาการทางด้านจิตใจของผู้ป่วยและญาติ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ประสานนักโภชนาการเพื่อให้การดูแลเรื่องภาวะโภชนาการที่เหมาะสมแก่ผู้ป่วย เช่น  การทำอาหารเหลว  การซื้ออาหารเหลวสำเร็จรูปมาใช้  และดูแล สอนญาติเรื่องการให้อาหารทางสายยางแก่ผู้ป่วยในรายที่ต้องให้อาหารทางสายยาง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ประสานเภสัชกรในการเตรียมยาที่จำเป็นให้เพียงพอ เช่น ยาระงับปวด โดยเฉพาะ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morphine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รูปแบบต่าง ๆ  และประสานความรู้เกี่ยวกับรูปแบบการบริหารยา ปฏิกิริยาของยาต่างๆ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5.</w:t>
      </w:r>
      <w:r w:rsidRPr="00812217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ส่งเสริมและสนับสนุนให้บุคคลในครอบครัวมีส่วนร่วมในการให้กำลังใจผู้ป่วย และสนับสนุนบุคคลในครอบครัวให้ได้มีโอกาสแสดงความรู้สึก และญาติผู้ดูแลได้ ผ่อนคลาย ได้พักทั้งทางด้านร่างกายและจิตใจ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       </w:t>
      </w:r>
      <w:r w:rsidRPr="00812217">
        <w:rPr>
          <w:rFonts w:ascii="TH SarabunPSK" w:hAnsi="TH SarabunPSK" w:cs="TH SarabunPSK"/>
          <w:sz w:val="32"/>
          <w:szCs w:val="32"/>
          <w:cs/>
        </w:rPr>
        <w:tab/>
      </w:r>
      <w:r w:rsidRPr="00812217">
        <w:rPr>
          <w:rFonts w:ascii="TH SarabunPSK" w:hAnsi="TH SarabunPSK" w:cs="TH SarabunPSK"/>
          <w:sz w:val="32"/>
          <w:szCs w:val="32"/>
        </w:rPr>
        <w:t>6.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เปิดโอกาสให้ผู้ดูแลผู้ป่วยที่มีคนเดียวได้มีโอกาสพักในระหว่างวัน 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>โดยพยาบาลเป็นผู้ช่วยเหลือดูแลผู้ป่วยเอง  เช่นให้ผู้ดูแลพักประมาณ</w:t>
      </w:r>
      <w:proofErr w:type="gramEnd"/>
      <w:r w:rsidRPr="00812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2217">
        <w:rPr>
          <w:rFonts w:ascii="TH SarabunPSK" w:hAnsi="TH SarabunPSK" w:cs="TH SarabunPSK"/>
          <w:sz w:val="32"/>
          <w:szCs w:val="32"/>
        </w:rPr>
        <w:t xml:space="preserve">2-3 </w:t>
      </w:r>
      <w:r w:rsidRPr="00812217">
        <w:rPr>
          <w:rFonts w:ascii="TH SarabunPSK" w:hAnsi="TH SarabunPSK" w:cs="TH SarabunPSK"/>
          <w:sz w:val="32"/>
          <w:szCs w:val="32"/>
          <w:cs/>
        </w:rPr>
        <w:t>ชม. ในช่วงกลางวัน เพราะการดูแลผู้ป่วยทั้งวัน  ทั้งคืนเป็นภาวะที่ก่อให้เกิดความเครียด  และการพักผ่อนที่ไม่เพียงพออาจทำให้ผู้ดูแลล้มป่วยไปอีกคนก็ได้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7.</w:t>
      </w:r>
      <w:r w:rsidRPr="00812217">
        <w:rPr>
          <w:rFonts w:ascii="TH SarabunPSK" w:hAnsi="TH SarabunPSK" w:cs="TH SarabunPSK"/>
          <w:sz w:val="32"/>
          <w:szCs w:val="32"/>
          <w:cs/>
        </w:rPr>
        <w:t>ประเมินความต้องการ และ</w:t>
      </w:r>
      <w:proofErr w:type="spellStart"/>
      <w:r w:rsidRPr="00812217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812217">
        <w:rPr>
          <w:rFonts w:ascii="TH SarabunPSK" w:hAnsi="TH SarabunPSK" w:cs="TH SarabunPSK"/>
          <w:sz w:val="32"/>
          <w:szCs w:val="32"/>
          <w:cs/>
        </w:rPr>
        <w:t>รับรู้ของผู้ป่วยและญาติ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-</w:t>
      </w:r>
      <w:r w:rsidRPr="00812217">
        <w:rPr>
          <w:rFonts w:ascii="TH SarabunPSK" w:hAnsi="TH SarabunPSK" w:cs="TH SarabunPSK"/>
          <w:sz w:val="32"/>
          <w:szCs w:val="32"/>
          <w:cs/>
        </w:rPr>
        <w:t>กรณีผู้ป่วย/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>ญาติอยู่ในภาวะยอมรับได้  ให้มีการตัดสินใจวางแผนการดูแลร่วมกัน</w:t>
      </w:r>
      <w:proofErr w:type="gramEnd"/>
    </w:p>
    <w:p w:rsidR="00812217" w:rsidRDefault="00812217" w:rsidP="00812217">
      <w:pPr>
        <w:pStyle w:val="a5"/>
        <w:ind w:firstLine="144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>-</w:t>
      </w:r>
      <w:r w:rsidRPr="00812217">
        <w:rPr>
          <w:rFonts w:ascii="TH SarabunPSK" w:hAnsi="TH SarabunPSK" w:cs="TH SarabunPSK"/>
          <w:sz w:val="32"/>
          <w:szCs w:val="32"/>
          <w:cs/>
        </w:rPr>
        <w:t>กรณีที่ผู้ป่วย / ญาติ ไม่สามารถยอมรับได้ ให้คำปรึกษาจนสามารถวางแผนและตัดสินใจในการดูแลร่วมกันได้</w:t>
      </w:r>
    </w:p>
    <w:p w:rsidR="0036448D" w:rsidRPr="00812217" w:rsidRDefault="0036448D" w:rsidP="00542865">
      <w:pPr>
        <w:pStyle w:val="a5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36448D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36448D">
        <w:rPr>
          <w:rFonts w:ascii="TH SarabunPSK" w:hAnsi="TH SarabunPSK" w:cs="TH SarabunPSK"/>
          <w:sz w:val="32"/>
          <w:szCs w:val="32"/>
          <w:cs/>
        </w:rPr>
        <w:t>ให้การดูแลตามให้การดูแลแบบประคับประคองตามวิถีพหุวัฒนธรรม  ได้แก่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การจัดกิจกรรมบำบัดในผู้ที่นับถือศสานาพุทธ  เช่น การจัดให้มีห้องไหว้พระ</w:t>
      </w:r>
      <w:r>
        <w:rPr>
          <w:rFonts w:ascii="TH SarabunPSK" w:hAnsi="TH SarabunPSK" w:cs="TH SarabunPSK"/>
          <w:sz w:val="32"/>
          <w:szCs w:val="32"/>
          <w:cs/>
        </w:rPr>
        <w:t xml:space="preserve"> สวดมนต์ ที่ตึกผู้ป่วยในชั้นบน และ</w:t>
      </w:r>
      <w:r w:rsidRPr="0036448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นิมนต์พระให้ผู้ป่วยและญาติได้มีการตักบาตร</w:t>
      </w:r>
      <w:r w:rsidRPr="0036448D">
        <w:rPr>
          <w:rFonts w:ascii="TH SarabunPSK" w:hAnsi="TH SarabunPSK" w:cs="TH SarabunPSK"/>
          <w:sz w:val="32"/>
          <w:szCs w:val="32"/>
          <w:cs/>
        </w:rPr>
        <w:t>ถวายสังฆทาน</w:t>
      </w:r>
      <w:r w:rsidR="005C1C57">
        <w:rPr>
          <w:rFonts w:ascii="TH SarabunPSK" w:hAnsi="TH SarabunPSK" w:cs="TH SarabunPSK"/>
          <w:sz w:val="32"/>
          <w:szCs w:val="32"/>
        </w:rPr>
        <w:t xml:space="preserve">  </w:t>
      </w:r>
      <w:r w:rsidR="005C1C57"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การจัดกิจกรรมบำบัดในผู้ที่นับถือศาสนาอิสลาม เช่น </w:t>
      </w:r>
      <w:r w:rsidR="00A772A2">
        <w:rPr>
          <w:rFonts w:ascii="TH SarabunPSK" w:hAnsi="TH SarabunPSK" w:cs="TH SarabunPSK" w:hint="cs"/>
          <w:sz w:val="32"/>
          <w:szCs w:val="32"/>
          <w:cs/>
        </w:rPr>
        <w:t>การจัดให้มีหนังสือ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อัร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>กุ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รอ่าน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 การเปิดซี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ดีอัร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>กุ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รอ่าน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ให้ญาติ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อ่านญาซีน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 ให้โต๊ะ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อีม่าม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 มา</w:t>
      </w:r>
      <w:proofErr w:type="spellStart"/>
      <w:r w:rsidR="00A772A2">
        <w:rPr>
          <w:rFonts w:ascii="TH SarabunPSK" w:hAnsi="TH SarabunPSK" w:cs="TH SarabunPSK" w:hint="cs"/>
          <w:sz w:val="32"/>
          <w:szCs w:val="32"/>
          <w:cs/>
        </w:rPr>
        <w:t>อ่านญาซีน</w:t>
      </w:r>
      <w:proofErr w:type="spellEnd"/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 เปิดโอกาสให้ญาติเยี่ยมได้ตลอดเวลา</w:t>
      </w:r>
      <w:r w:rsidR="00542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     </w:t>
      </w:r>
      <w:r w:rsidRPr="00812217">
        <w:rPr>
          <w:rFonts w:ascii="TH SarabunPSK" w:hAnsi="TH SarabunPSK" w:cs="TH SarabunPSK"/>
          <w:sz w:val="32"/>
          <w:szCs w:val="32"/>
          <w:cs/>
        </w:rPr>
        <w:tab/>
      </w:r>
      <w:r w:rsidRPr="00812217">
        <w:rPr>
          <w:rFonts w:ascii="TH SarabunPSK" w:hAnsi="TH SarabunPSK" w:cs="TH SarabunPSK"/>
          <w:sz w:val="32"/>
          <w:szCs w:val="32"/>
        </w:rPr>
        <w:t xml:space="preserve">8. </w:t>
      </w:r>
      <w:r w:rsidRPr="00812217">
        <w:rPr>
          <w:rFonts w:ascii="TH SarabunPSK" w:hAnsi="TH SarabunPSK" w:cs="TH SarabunPSK"/>
          <w:sz w:val="32"/>
          <w:szCs w:val="32"/>
          <w:cs/>
        </w:rPr>
        <w:t>กรณีที่ผู้ป่วยกลับบ้าน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</w:rPr>
        <w:tab/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812217">
        <w:rPr>
          <w:rFonts w:ascii="TH SarabunPSK" w:hAnsi="TH SarabunPSK" w:cs="TH SarabunPSK"/>
          <w:sz w:val="32"/>
          <w:szCs w:val="32"/>
          <w:cs/>
        </w:rPr>
        <w:t>การสอนและการเตรียมครอบครัวของผู้ป่วยในเรื่องดังนี้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1.การประเมินอาการรบกวนต่างๆของผู้ป่วย เช่น หายใจลำบาก เบื่ออาหาร นอนไม่หลับ ลฯ 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2.อธิบายการใช้ยาที่ผู้ป่วยได้รับ 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3.วิธีการดูแลการทำแผล </w:t>
      </w:r>
    </w:p>
    <w:p w:rsidR="00812217" w:rsidRPr="00812217" w:rsidRDefault="00812217" w:rsidP="00812217">
      <w:pPr>
        <w:pStyle w:val="a5"/>
        <w:tabs>
          <w:tab w:val="left" w:pos="284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4.วิธีการดูแลให้ผู้ป่วยมีความสุขสบาย และการดูแลสุขอนามัยส่วนบุคคลของผู้ป่วย และการดูแลความสะอาดช่องปากของผู้ป่วย 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5.การดูแลระบบขับถ่ายของผู้ป่วย </w:t>
      </w:r>
    </w:p>
    <w:p w:rsidR="00812217" w:rsidRPr="00812217" w:rsidRDefault="00812217" w:rsidP="0081221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6.การให้ข้อมูลเกี่ยวกับความต้องการเรื่องอาหารเฉพาะโรคของผู้ป่วย </w:t>
      </w:r>
    </w:p>
    <w:p w:rsidR="00812217" w:rsidRPr="00812217" w:rsidRDefault="00812217" w:rsidP="00812217">
      <w:pPr>
        <w:pStyle w:val="a5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lastRenderedPageBreak/>
        <w:t>7.การดูแลเรื่องการให้อาหารทางสายยาง ถ้าผู้ป่วยคาสายยางให้อาหาร แนะนำผู้ป่วยและครอบครัวเกี่ยวกับอาการเปลี่ยนแปลงของผู้ป่วยที่คาดว่าจะเกิดขึ้น และสอนวิธารช่วยเหลือในการเคลื่อนไหว การจัดท่าของผู้ป่วย และการดูแลความสุขสบายของผู้ป่วย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-จัดหาอุปกรณ์ที่จำเป็น เพื่อช่วยเหลือให้ผู้ป่วยและญาติสามารถดูแลตนเองได้ที่บ้าน ความทุกข์ทรมานของผู้ป่วยและครอบครัวลดลง คุณภาพชีวิตของผู้ป่วยและครอบครัวดีขึ้น เช่น ผ้าอ้อมสำเร็จรูปสำหรับผู้ป่วย  เตียง เบาะลม ออกซิเจน เครื่องดูดเสมหะ จากหน่วยงานที่สนับสนุนภายในรพ.  รพสต.  หรือ  </w:t>
      </w:r>
      <w:proofErr w:type="spellStart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. เป็นต้น</w:t>
      </w:r>
    </w:p>
    <w:p w:rsidR="00812217" w:rsidRPr="00812217" w:rsidRDefault="00812217" w:rsidP="00126539">
      <w:pPr>
        <w:pStyle w:val="a5"/>
        <w:tabs>
          <w:tab w:val="left" w:pos="1105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-ดูแลประสานรพสต.ที่เกี่ยวข้องในการดูแลผู้ป่วยที่ได้รับการส่งต่อไปที่บ้าน  เพื่อมาร่วมกันรับรู้ข้อมูลผู้ป่วย  การดูแลหัตถการที่จำเป็นที่ต้องให้แก่ผู้ป่วย เช่น  การทำแผลขนาดใหญ่  การดูแลเรื่องการดูดเสมหะ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การให้ออกซิเจน  การฉีดยาเช่น 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>MO  ,</w:t>
      </w:r>
      <w:proofErr w:type="spellStart"/>
      <w:r w:rsidRPr="00812217">
        <w:rPr>
          <w:rFonts w:ascii="TH SarabunPSK" w:hAnsi="TH SarabunPSK" w:cs="TH SarabunPSK"/>
          <w:color w:val="000000"/>
          <w:sz w:val="32"/>
          <w:szCs w:val="32"/>
        </w:rPr>
        <w:t>Dexa</w:t>
      </w:r>
      <w:proofErr w:type="spellEnd"/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-ส่งต่อข้อมูลให้ทีมเยี่ยมบ้าน  ทีมรพสต. และติดตามการเยี่ยมในชุมชนร่วมกับทีมเยี่ยมบ้าน และทีม รพสต. </w:t>
      </w:r>
    </w:p>
    <w:p w:rsidR="00812217" w:rsidRPr="00812217" w:rsidRDefault="00812217" w:rsidP="00812217">
      <w:pPr>
        <w:pStyle w:val="a5"/>
        <w:tabs>
          <w:tab w:val="left" w:pos="11052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-เป็นที่ปรึกษาให้กับ รพสต.ที่ได้ส่งผู้ป่วยระยะท้ายไปดูแล   วางแนวทางในการปรึกษาให้รพสต.สามารถปรึกษาได้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กรณีผู้ป่วยใกล้เสียชีวิต</w:t>
      </w:r>
      <w:r w:rsidRPr="008122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12217" w:rsidRPr="00812217" w:rsidRDefault="00812217" w:rsidP="00812217">
      <w:pPr>
        <w:pStyle w:val="a5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</w:rPr>
        <w:tab/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ab/>
        <w:t>-จัด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อำนวยความสะดวกในการจัดสิ่งแวดล้อมที่ดีให้ผู้ป่วย เช่น จัดเตียง  กั้นม่าน แยกให้เป็นสัดส่วนที่สงบเงียบให้ผู้ป่วยได้อยู่ใกล้ชิดกับครอบครัว </w:t>
      </w:r>
    </w:p>
    <w:p w:rsidR="00812217" w:rsidRPr="00812217" w:rsidRDefault="00812217" w:rsidP="00812217">
      <w:pPr>
        <w:pStyle w:val="a5"/>
        <w:tabs>
          <w:tab w:val="left" w:pos="284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 xml:space="preserve">-ปรึกษาผู้ป่วยและครอบครัวเรื่องการตัดสินใจเกี่ยวกับการดูแลในวาระสุดท้ายของผู้ป่วย ได้แก่ ความต้องการเรื่องการช่วยฟื้นคืนชีพ ความต้องการเรื่องการใส่ท่อช่วยหายใจ การใส่เครื่องช่วยหายใจ การเลือกสถานที่ให้การดูแลผู้ป่วย การเลือกสถานที่ถึงแก่กรรม </w:t>
      </w:r>
    </w:p>
    <w:p w:rsidR="00812217" w:rsidRPr="00812217" w:rsidRDefault="00812217" w:rsidP="00812217">
      <w:pPr>
        <w:pStyle w:val="a5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  <w:cs/>
        </w:rPr>
        <w:t>-เตรียมครอบครัวของผู้ป่วยในระยะใกล้เสียชีวิต</w:t>
      </w:r>
      <w:r w:rsidRPr="00812217">
        <w:rPr>
          <w:rFonts w:ascii="TH SarabunPSK" w:hAnsi="TH SarabunPSK" w:cs="TH SarabunPSK"/>
          <w:sz w:val="32"/>
          <w:szCs w:val="32"/>
        </w:rPr>
        <w:t xml:space="preserve"> </w:t>
      </w:r>
      <w:r w:rsidRPr="00812217">
        <w:rPr>
          <w:rFonts w:ascii="TH SarabunPSK" w:hAnsi="TH SarabunPSK" w:cs="TH SarabunPSK"/>
          <w:sz w:val="32"/>
          <w:szCs w:val="32"/>
          <w:cs/>
        </w:rPr>
        <w:t>ประเมินความต้องการด้านจิตวิญญาณและพิธีกรรมทาง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ศาสนา เช่น เปิดเทปบทสวดมนต์ การตักบาตร การนิมนต์พระ ในผู้ป่วยไทยพุทธ  และการ</w:t>
      </w:r>
      <w:proofErr w:type="spellStart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อ่านอัล</w:t>
      </w:r>
      <w:proofErr w:type="spellEnd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กุ</w:t>
      </w:r>
      <w:proofErr w:type="spellStart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รอ่าน</w:t>
      </w:r>
      <w:proofErr w:type="spellEnd"/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การเปิดโอกาสให้ญาติเข้าเยี่ยมเป็นครั้งสุดท้าย</w:t>
      </w:r>
      <w:r w:rsidRPr="0081221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ในผู้ป่วยมุสลิม เป็นต้น </w:t>
      </w:r>
    </w:p>
    <w:p w:rsidR="00812217" w:rsidRPr="00812217" w:rsidRDefault="00812217" w:rsidP="00812217">
      <w:pPr>
        <w:pStyle w:val="a5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81221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หากผู้ป่วยและญาติต้องการกลับไปเสียชีวิตที่บ้าน </w:t>
      </w:r>
      <w:r w:rsidR="00306E4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และไม่มีรถนำส่งผู้ป่วยกลับบ้าน </w:t>
      </w:r>
      <w:r w:rsidRPr="00812217">
        <w:rPr>
          <w:rFonts w:ascii="TH SarabunPSK" w:hAnsi="TH SarabunPSK" w:cs="TH SarabunPSK"/>
          <w:color w:val="000000"/>
          <w:sz w:val="32"/>
          <w:szCs w:val="32"/>
          <w:cs/>
        </w:rPr>
        <w:t>ดูแล จัดการเรื่องการติดต่อรถมูลนิธิเพื่อนำส่งผู้ป่วยกลับบ้าน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>เมื่อผู้ป่วยถึงแก่กรรมให้มีการจัดการกับร่างกายอย่างสมศักดิ์ศรีของความเป็นมนุษย์และถูกต้องเหมาะสมตามความเชื่อและศาสนาของแต่ละบุคคล  ดังนี้</w:t>
      </w:r>
      <w:proofErr w:type="gramEnd"/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- 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รายงานให้แพทย์รับทราบ และช่วยประสานงานกับครอบครัวของผู้ป่วยให้ได้พบแพทย์ เพื่อรับทราบข้อมูลการถึงแก่กรรมของผู้ป่วย 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- 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เปิดโอกาสให้ญาติได้ปฏิบัติตามพิธีกรรมตามความเชื่อทางศาสนา </w:t>
      </w:r>
      <w:proofErr w:type="gramStart"/>
      <w:r w:rsidRPr="00812217">
        <w:rPr>
          <w:rFonts w:ascii="TH SarabunPSK" w:hAnsi="TH SarabunPSK" w:cs="TH SarabunPSK"/>
          <w:sz w:val="32"/>
          <w:szCs w:val="32"/>
          <w:cs/>
        </w:rPr>
        <w:t>เช่น  การจัดการศพ</w:t>
      </w:r>
      <w:proofErr w:type="gramEnd"/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- 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เปิดโอกาสให้ญาติได้อยู่ตามลำพงกับผู้ป่วยหลังจากที่ผู้ป่วยถึงแก่กรรมแล้ว </w:t>
      </w:r>
    </w:p>
    <w:p w:rsidR="00812217" w:rsidRPr="00812217" w:rsidRDefault="00812217" w:rsidP="0081221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- 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อธิบายขั้นตอนและประสานการจัดการเอกสารเกี่ยวกับการแจ้งตาย การนำศพกลับบ้าน </w:t>
      </w:r>
    </w:p>
    <w:p w:rsidR="00B025CF" w:rsidRDefault="00812217" w:rsidP="00B025CF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812217">
        <w:rPr>
          <w:rFonts w:ascii="TH SarabunPSK" w:hAnsi="TH SarabunPSK" w:cs="TH SarabunPSK"/>
          <w:sz w:val="32"/>
          <w:szCs w:val="32"/>
        </w:rPr>
        <w:t xml:space="preserve">- </w:t>
      </w:r>
      <w:r w:rsidRPr="00812217">
        <w:rPr>
          <w:rFonts w:ascii="TH SarabunPSK" w:hAnsi="TH SarabunPSK" w:cs="TH SarabunPSK"/>
          <w:sz w:val="32"/>
          <w:szCs w:val="32"/>
          <w:cs/>
        </w:rPr>
        <w:t xml:space="preserve">ดูแลความเศร้าโศกของญาติในช่วงเวลาที่ผู้ป่วยถึงแก่กรรม โดยยอมรับความรู้สึกต่างๆของครอบครัว เช่น ความรู้สึกผิดของญาติที่ไม่ได้มาดูแลผู้ป่วยอย่างเต็มที่ อาการตกใจ ร้องไห้ของญาติผู้ป่วย และช่วยดูแลปลอบใจครอบครัวของผู้ป่วย เป็นต้น </w:t>
      </w:r>
    </w:p>
    <w:p w:rsidR="00B025CF" w:rsidRDefault="00B025CF" w:rsidP="00B025CF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061D6A" w:rsidRPr="00841828" w:rsidRDefault="00EC6021" w:rsidP="0084182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8418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77594" w:rsidRPr="00841828" w:rsidRDefault="00824A94" w:rsidP="00841828">
      <w:pPr>
        <w:pStyle w:val="a5"/>
        <w:rPr>
          <w:rFonts w:ascii="TH SarabunPSK" w:hAnsi="TH SarabunPSK" w:cs="TH SarabunPSK"/>
          <w:sz w:val="32"/>
          <w:szCs w:val="32"/>
        </w:rPr>
      </w:pPr>
      <w:r w:rsidRPr="00841828">
        <w:rPr>
          <w:rFonts w:ascii="TH SarabunPSK" w:hAnsi="TH SarabunPSK" w:cs="TH SarabunPSK"/>
          <w:sz w:val="32"/>
          <w:szCs w:val="32"/>
        </w:rPr>
        <w:t xml:space="preserve">   </w:t>
      </w:r>
      <w:r w:rsidR="00C4797D" w:rsidRPr="00841828">
        <w:rPr>
          <w:rFonts w:ascii="TH SarabunPSK" w:hAnsi="TH SarabunPSK" w:cs="TH SarabunPSK"/>
          <w:sz w:val="32"/>
          <w:szCs w:val="32"/>
        </w:rPr>
        <w:t xml:space="preserve">    </w:t>
      </w:r>
      <w:r w:rsidR="00841828" w:rsidRPr="00841828">
        <w:rPr>
          <w:rFonts w:ascii="TH SarabunPSK" w:hAnsi="TH SarabunPSK" w:cs="TH SarabunPSK"/>
          <w:sz w:val="32"/>
          <w:szCs w:val="32"/>
          <w:cs/>
        </w:rPr>
        <w:t>ในปี 25</w:t>
      </w:r>
      <w:r w:rsidR="00841828" w:rsidRPr="00841828">
        <w:rPr>
          <w:rFonts w:ascii="TH SarabunPSK" w:hAnsi="TH SarabunPSK" w:cs="TH SarabunPSK"/>
          <w:sz w:val="32"/>
          <w:szCs w:val="32"/>
          <w:lang w:val="af-ZA"/>
        </w:rPr>
        <w:t>61</w:t>
      </w:r>
      <w:r w:rsidRPr="00841828">
        <w:rPr>
          <w:rFonts w:ascii="TH SarabunPSK" w:hAnsi="TH SarabunPSK" w:cs="TH SarabunPSK"/>
          <w:sz w:val="32"/>
          <w:szCs w:val="32"/>
          <w:cs/>
        </w:rPr>
        <w:t xml:space="preserve"> ผู้ป่วยระยะสุดท้ายได้รับการดูแล</w:t>
      </w:r>
      <w:r w:rsidR="008931C1" w:rsidRPr="00841828">
        <w:rPr>
          <w:rFonts w:ascii="TH SarabunPSK" w:hAnsi="TH SarabunPSK" w:cs="TH SarabunPSK"/>
          <w:sz w:val="32"/>
          <w:szCs w:val="32"/>
          <w:cs/>
        </w:rPr>
        <w:t>แบบประคับประคอง</w:t>
      </w:r>
      <w:r w:rsidR="00C4797D" w:rsidRPr="00841828">
        <w:rPr>
          <w:rFonts w:ascii="TH SarabunPSK" w:hAnsi="TH SarabunPSK" w:cs="TH SarabunPSK"/>
          <w:sz w:val="32"/>
          <w:szCs w:val="32"/>
        </w:rPr>
        <w:t xml:space="preserve">  </w:t>
      </w:r>
      <w:r w:rsidR="00573B8B" w:rsidRPr="00841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828" w:rsidRPr="00841828">
        <w:rPr>
          <w:rFonts w:ascii="TH SarabunPSK" w:hAnsi="TH SarabunPSK" w:cs="TH SarabunPSK"/>
          <w:sz w:val="32"/>
          <w:szCs w:val="32"/>
          <w:lang w:val="af-ZA"/>
        </w:rPr>
        <w:t>16</w:t>
      </w:r>
      <w:r w:rsidR="00EC6021" w:rsidRPr="00841828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841828" w:rsidRPr="00841828">
        <w:rPr>
          <w:rFonts w:ascii="TH SarabunPSK" w:hAnsi="TH SarabunPSK" w:cs="TH SarabunPSK"/>
          <w:sz w:val="32"/>
          <w:szCs w:val="32"/>
          <w:cs/>
        </w:rPr>
        <w:t xml:space="preserve"> จาก 1</w:t>
      </w:r>
      <w:r w:rsidR="00841828" w:rsidRPr="00841828">
        <w:rPr>
          <w:rFonts w:ascii="TH SarabunPSK" w:hAnsi="TH SarabunPSK" w:cs="TH SarabunPSK"/>
          <w:sz w:val="32"/>
          <w:szCs w:val="32"/>
          <w:lang w:val="af-ZA"/>
        </w:rPr>
        <w:t>6</w:t>
      </w:r>
      <w:r w:rsidR="00573B8B" w:rsidRPr="00841828">
        <w:rPr>
          <w:rFonts w:ascii="TH SarabunPSK" w:hAnsi="TH SarabunPSK" w:cs="TH SarabunPSK"/>
          <w:sz w:val="32"/>
          <w:szCs w:val="32"/>
          <w:cs/>
        </w:rPr>
        <w:t xml:space="preserve">  ราย</w:t>
      </w:r>
      <w:r w:rsidR="00C4797D" w:rsidRPr="00841828">
        <w:rPr>
          <w:rFonts w:ascii="TH SarabunPSK" w:hAnsi="TH SarabunPSK" w:cs="TH SarabunPSK"/>
          <w:sz w:val="32"/>
          <w:szCs w:val="32"/>
          <w:cs/>
        </w:rPr>
        <w:t>คิด</w:t>
      </w:r>
      <w:r w:rsidR="00841828" w:rsidRPr="00841828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841828" w:rsidRPr="00841828">
        <w:rPr>
          <w:rFonts w:ascii="TH SarabunPSK" w:hAnsi="TH SarabunPSK" w:cs="TH SarabunPSK"/>
          <w:sz w:val="32"/>
          <w:szCs w:val="32"/>
          <w:lang w:val="af-ZA"/>
        </w:rPr>
        <w:t>100</w:t>
      </w:r>
      <w:r w:rsidR="00762596" w:rsidRPr="00841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596" w:rsidRPr="00841828">
        <w:rPr>
          <w:rFonts w:ascii="TH SarabunPSK" w:hAnsi="TH SarabunPSK" w:cs="TH SarabunPSK"/>
          <w:sz w:val="32"/>
          <w:szCs w:val="32"/>
        </w:rPr>
        <w:t>%</w:t>
      </w:r>
      <w:r w:rsidR="00EC6021" w:rsidRPr="008418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6021" w:rsidRPr="00841828" w:rsidRDefault="00377594" w:rsidP="00841828">
      <w:pPr>
        <w:pStyle w:val="a5"/>
        <w:rPr>
          <w:rFonts w:ascii="TH SarabunPSK" w:hAnsi="TH SarabunPSK" w:cs="TH SarabunPSK"/>
          <w:sz w:val="32"/>
          <w:szCs w:val="32"/>
        </w:rPr>
      </w:pPr>
      <w:r w:rsidRPr="00841828">
        <w:rPr>
          <w:rFonts w:ascii="TH SarabunPSK" w:hAnsi="TH SarabunPSK" w:cs="TH SarabunPSK"/>
          <w:sz w:val="32"/>
          <w:szCs w:val="32"/>
          <w:cs/>
        </w:rPr>
        <w:lastRenderedPageBreak/>
        <w:t>อัตรา</w:t>
      </w:r>
      <w:r w:rsidR="00824A94" w:rsidRPr="00841828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841828">
        <w:rPr>
          <w:rFonts w:ascii="TH SarabunPSK" w:hAnsi="TH SarabunPSK" w:cs="TH SarabunPSK"/>
          <w:sz w:val="32"/>
          <w:szCs w:val="32"/>
          <w:cs/>
        </w:rPr>
        <w:t>ของญาติต่อการดูแลผู้ป</w:t>
      </w:r>
      <w:r w:rsidR="00C4797D" w:rsidRPr="00841828">
        <w:rPr>
          <w:rFonts w:ascii="TH SarabunPSK" w:hAnsi="TH SarabunPSK" w:cs="TH SarabunPSK"/>
          <w:sz w:val="32"/>
          <w:szCs w:val="32"/>
          <w:cs/>
        </w:rPr>
        <w:t>่</w:t>
      </w:r>
      <w:r w:rsidRPr="00841828">
        <w:rPr>
          <w:rFonts w:ascii="TH SarabunPSK" w:hAnsi="TH SarabunPSK" w:cs="TH SarabunPSK"/>
          <w:sz w:val="32"/>
          <w:szCs w:val="32"/>
          <w:cs/>
        </w:rPr>
        <w:t>วยแบบประคับประคอง</w:t>
      </w:r>
      <w:r w:rsidR="00841828" w:rsidRPr="008418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4A94" w:rsidRPr="00841828">
        <w:rPr>
          <w:rFonts w:ascii="TH SarabunPSK" w:hAnsi="TH SarabunPSK" w:cs="TH SarabunPSK"/>
          <w:sz w:val="32"/>
          <w:szCs w:val="32"/>
          <w:cs/>
        </w:rPr>
        <w:t>9</w:t>
      </w:r>
      <w:r w:rsidR="00B9177C" w:rsidRPr="00841828">
        <w:rPr>
          <w:rFonts w:ascii="TH SarabunPSK" w:hAnsi="TH SarabunPSK" w:cs="TH SarabunPSK"/>
          <w:sz w:val="32"/>
          <w:szCs w:val="32"/>
          <w:cs/>
        </w:rPr>
        <w:t>9.00</w:t>
      </w:r>
      <w:r w:rsidR="00824A94" w:rsidRPr="00841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A94" w:rsidRPr="00841828">
        <w:rPr>
          <w:rFonts w:ascii="TH SarabunPSK" w:hAnsi="TH SarabunPSK" w:cs="TH SarabunPSK"/>
          <w:sz w:val="32"/>
          <w:szCs w:val="32"/>
        </w:rPr>
        <w:t>%</w:t>
      </w:r>
      <w:r w:rsidR="00276832" w:rsidRPr="00841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828" w:rsidRPr="00841828">
        <w:rPr>
          <w:rFonts w:ascii="TH SarabunPSK" w:hAnsi="TH SarabunPSK" w:cs="TH SarabunPSK"/>
          <w:sz w:val="32"/>
          <w:szCs w:val="32"/>
        </w:rPr>
        <w:tab/>
      </w:r>
    </w:p>
    <w:p w:rsidR="00841828" w:rsidRPr="00841828" w:rsidRDefault="00841828" w:rsidP="00841828">
      <w:pPr>
        <w:pStyle w:val="a5"/>
        <w:rPr>
          <w:rFonts w:ascii="TH SarabunPSK" w:hAnsi="TH SarabunPSK" w:cs="TH SarabunPSK"/>
          <w:sz w:val="32"/>
          <w:szCs w:val="32"/>
        </w:rPr>
      </w:pPr>
    </w:p>
    <w:p w:rsidR="00377594" w:rsidRDefault="00377594" w:rsidP="00042824">
      <w:pPr>
        <w:pStyle w:val="a3"/>
        <w:ind w:hanging="578"/>
        <w:rPr>
          <w:rFonts w:ascii="TH SarabunPSK" w:hAnsi="TH SarabunPSK" w:cs="TH SarabunPSK"/>
          <w:b/>
          <w:bCs/>
          <w:sz w:val="32"/>
          <w:szCs w:val="32"/>
        </w:rPr>
      </w:pPr>
      <w:r w:rsidRPr="0037759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แผนการพัฒนาต่อไป</w:t>
      </w:r>
    </w:p>
    <w:p w:rsidR="00F53ECC" w:rsidRPr="0053021C" w:rsidRDefault="00643DE0" w:rsidP="00643DE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3021C">
        <w:rPr>
          <w:rFonts w:ascii="TH SarabunPSK" w:hAnsi="TH SarabunPSK" w:cs="TH SarabunPSK" w:hint="cs"/>
          <w:sz w:val="32"/>
          <w:szCs w:val="32"/>
          <w:cs/>
        </w:rPr>
        <w:t>การติดตามเยี่ยมครอบครัวหลังผู้ป่วยเสียชีวิต</w:t>
      </w:r>
    </w:p>
    <w:p w:rsidR="00643DE0" w:rsidRPr="0053021C" w:rsidRDefault="00643DE0" w:rsidP="00643DE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3021C">
        <w:rPr>
          <w:rFonts w:ascii="TH SarabunPSK" w:hAnsi="TH SarabunPSK" w:cs="TH SarabunPSK" w:hint="cs"/>
          <w:sz w:val="32"/>
          <w:szCs w:val="32"/>
          <w:cs/>
        </w:rPr>
        <w:t xml:space="preserve">พัฒนาการดูแลผู้ป่วยเฉพาะราย </w:t>
      </w:r>
      <w:r w:rsidRPr="0053021C">
        <w:rPr>
          <w:rFonts w:ascii="TH SarabunPSK" w:hAnsi="TH SarabunPSK" w:cs="TH SarabunPSK"/>
          <w:sz w:val="32"/>
          <w:szCs w:val="32"/>
        </w:rPr>
        <w:t xml:space="preserve"> ( Total  Care )</w:t>
      </w:r>
    </w:p>
    <w:p w:rsidR="00C20D0E" w:rsidRDefault="00C20D0E" w:rsidP="00C20D0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2FDB" w:rsidRPr="006A6E2D" w:rsidRDefault="00B32FDB" w:rsidP="006A6E2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A6E2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</w:t>
      </w:r>
      <w:r w:rsidR="00841828" w:rsidRPr="006A6E2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พอใจของญาติต่อการดูแลผู้ป่วยแบบประคับประคอง </w:t>
      </w:r>
    </w:p>
    <w:p w:rsidR="00B32FDB" w:rsidRPr="006A6E2D" w:rsidRDefault="0017133E" w:rsidP="006A6E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32FDB" w:rsidRPr="006A6E2D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="00B32FDB" w:rsidRPr="006A6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>ให้ท่านเขียนเครื</w:t>
      </w:r>
      <w:r w:rsidR="00B32FDB" w:rsidRPr="006A6E2D">
        <w:rPr>
          <w:rFonts w:ascii="TH SarabunPSK" w:hAnsi="TH SarabunPSK" w:cs="TH SarabunPSK"/>
          <w:sz w:val="32"/>
          <w:szCs w:val="32"/>
          <w:cs/>
        </w:rPr>
        <w:t>่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 xml:space="preserve">องหมาย </w:t>
      </w:r>
      <w:r w:rsidR="00B32FDB" w:rsidRPr="006A6E2D">
        <w:rPr>
          <w:rFonts w:ascii="TH SarabunPSK" w:hAnsi="TH SarabunPSK" w:cs="TH SarabunPSK"/>
          <w:sz w:val="32"/>
          <w:szCs w:val="32"/>
        </w:rPr>
        <w:t xml:space="preserve"> / 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>ลงในช่องท</w:t>
      </w:r>
      <w:r w:rsidR="00B32FDB" w:rsidRPr="006A6E2D">
        <w:rPr>
          <w:rFonts w:ascii="TH SarabunPSK" w:hAnsi="TH SarabunPSK" w:cs="TH SarabunPSK"/>
          <w:sz w:val="32"/>
          <w:szCs w:val="32"/>
          <w:cs/>
        </w:rPr>
        <w:t>ี่ตรงกับ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 xml:space="preserve">ความรู้สึกหรือความคิดเห็นของท่าน  </w:t>
      </w:r>
    </w:p>
    <w:p w:rsidR="00B32FDB" w:rsidRPr="006A6E2D" w:rsidRDefault="00841828" w:rsidP="006A6E2D">
      <w:pPr>
        <w:pStyle w:val="a5"/>
        <w:rPr>
          <w:rFonts w:ascii="TH SarabunPSK" w:hAnsi="TH SarabunPSK" w:cs="TH SarabunPSK"/>
          <w:sz w:val="32"/>
          <w:szCs w:val="32"/>
        </w:rPr>
      </w:pPr>
      <w:r w:rsidRPr="006A6E2D">
        <w:rPr>
          <w:rFonts w:ascii="TH SarabunPSK" w:hAnsi="TH SarabunPSK" w:cs="TH SarabunPSK"/>
          <w:sz w:val="32"/>
          <w:szCs w:val="32"/>
          <w:cs/>
        </w:rPr>
        <w:t>มาก</w:t>
      </w:r>
      <w:r w:rsidR="00B32FDB" w:rsidRPr="006A6E2D">
        <w:rPr>
          <w:rFonts w:ascii="TH SarabunPSK" w:hAnsi="TH SarabunPSK" w:cs="TH SarabunPSK"/>
          <w:sz w:val="32"/>
          <w:szCs w:val="32"/>
          <w:cs/>
        </w:rPr>
        <w:t>ที่สุด     หมายถึง พึงพอใจมากที่สุด</w:t>
      </w:r>
      <w:r w:rsidR="00B32FDB" w:rsidRPr="006A6E2D">
        <w:rPr>
          <w:rFonts w:ascii="TH SarabunPSK" w:hAnsi="TH SarabunPSK" w:cs="TH SarabunPSK"/>
          <w:sz w:val="32"/>
          <w:szCs w:val="32"/>
        </w:rPr>
        <w:t xml:space="preserve">      </w:t>
      </w:r>
      <w:r w:rsidR="00B32FDB" w:rsidRPr="006A6E2D">
        <w:rPr>
          <w:rFonts w:ascii="TH SarabunPSK" w:hAnsi="TH SarabunPSK" w:cs="TH SarabunPSK"/>
          <w:sz w:val="32"/>
          <w:szCs w:val="32"/>
          <w:cs/>
        </w:rPr>
        <w:t>มาก   หมายถึง พึงพอใจมาก</w:t>
      </w:r>
    </w:p>
    <w:p w:rsidR="00B32FDB" w:rsidRPr="006A6E2D" w:rsidRDefault="00B32FDB" w:rsidP="004B0479">
      <w:pPr>
        <w:pStyle w:val="a5"/>
        <w:ind w:right="-589"/>
        <w:rPr>
          <w:rFonts w:ascii="TH SarabunPSK" w:hAnsi="TH SarabunPSK" w:cs="TH SarabunPSK"/>
          <w:sz w:val="32"/>
          <w:szCs w:val="32"/>
        </w:rPr>
      </w:pPr>
      <w:r w:rsidRPr="006A6E2D">
        <w:rPr>
          <w:rFonts w:ascii="TH SarabunPSK" w:hAnsi="TH SarabunPSK" w:cs="TH SarabunPSK"/>
          <w:sz w:val="32"/>
          <w:szCs w:val="32"/>
          <w:cs/>
        </w:rPr>
        <w:t>ปาน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 xml:space="preserve">กลาง   หมายถึง พึงพอใจปานกลาง  </w:t>
      </w:r>
      <w:r w:rsidRPr="006A6E2D">
        <w:rPr>
          <w:rFonts w:ascii="TH SarabunPSK" w:hAnsi="TH SarabunPSK" w:cs="TH SarabunPSK"/>
          <w:sz w:val="32"/>
          <w:szCs w:val="32"/>
        </w:rPr>
        <w:t xml:space="preserve">    </w:t>
      </w:r>
      <w:r w:rsidRPr="006A6E2D">
        <w:rPr>
          <w:rFonts w:ascii="TH SarabunPSK" w:hAnsi="TH SarabunPSK" w:cs="TH SarabunPSK"/>
          <w:sz w:val="32"/>
          <w:szCs w:val="32"/>
          <w:cs/>
        </w:rPr>
        <w:t xml:space="preserve">น้อย   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>หมายถึง พึงพอใจน</w:t>
      </w:r>
      <w:r w:rsidRPr="006A6E2D">
        <w:rPr>
          <w:rFonts w:ascii="TH SarabunPSK" w:hAnsi="TH SarabunPSK" w:cs="TH SarabunPSK"/>
          <w:sz w:val="32"/>
          <w:szCs w:val="32"/>
          <w:cs/>
        </w:rPr>
        <w:t>้อ</w:t>
      </w:r>
      <w:r w:rsidR="00841828" w:rsidRPr="006A6E2D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4B04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6E2D">
        <w:rPr>
          <w:rFonts w:ascii="TH SarabunPSK" w:hAnsi="TH SarabunPSK" w:cs="TH SarabunPSK"/>
          <w:sz w:val="32"/>
          <w:szCs w:val="32"/>
          <w:cs/>
        </w:rPr>
        <w:t xml:space="preserve">น้อยที่สุด     หมายถึง พึงพอใจน้อยที่สุด </w:t>
      </w:r>
    </w:p>
    <w:p w:rsidR="00841828" w:rsidRPr="006A6E2D" w:rsidRDefault="00841828" w:rsidP="006A6E2D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1118"/>
        <w:gridCol w:w="583"/>
        <w:gridCol w:w="1134"/>
        <w:gridCol w:w="850"/>
        <w:gridCol w:w="1134"/>
      </w:tblGrid>
      <w:tr w:rsidR="00B32FDB" w:rsidRPr="006A6E2D" w:rsidTr="00B32FDB">
        <w:tc>
          <w:tcPr>
            <w:tcW w:w="851" w:type="dxa"/>
            <w:vMerge w:val="restart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19" w:type="dxa"/>
            <w:gridSpan w:val="5"/>
          </w:tcPr>
          <w:p w:rsidR="00B32FDB" w:rsidRPr="006A6E2D" w:rsidRDefault="00B32FDB" w:rsidP="006A6E2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32FDB" w:rsidRPr="006A6E2D" w:rsidTr="00B32FDB">
        <w:tc>
          <w:tcPr>
            <w:tcW w:w="851" w:type="dxa"/>
            <w:vMerge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  <w:r w:rsidR="006A6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83" w:type="dxa"/>
          </w:tcPr>
          <w:p w:rsidR="00B32FDB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6A6E2D" w:rsidRPr="006A6E2D" w:rsidRDefault="006A6E2D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lang w:val="af-ZA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af-ZA"/>
              </w:rPr>
              <w:t>(4)</w:t>
            </w:r>
          </w:p>
        </w:tc>
        <w:tc>
          <w:tcPr>
            <w:tcW w:w="1134" w:type="dxa"/>
          </w:tcPr>
          <w:p w:rsidR="006A6E2D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B32FDB" w:rsidRPr="006A6E2D" w:rsidRDefault="006A6E2D" w:rsidP="00F0199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af-ZA"/>
              </w:rPr>
              <w:t>(3)</w:t>
            </w:r>
          </w:p>
        </w:tc>
        <w:tc>
          <w:tcPr>
            <w:tcW w:w="850" w:type="dxa"/>
          </w:tcPr>
          <w:p w:rsidR="00B32FDB" w:rsidRDefault="00B32FDB" w:rsidP="00F0199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6A6E2D" w:rsidRPr="006A6E2D" w:rsidRDefault="006A6E2D" w:rsidP="00F0199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134" w:type="dxa"/>
          </w:tcPr>
          <w:p w:rsidR="00B32FDB" w:rsidRDefault="00B32FDB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6A6E2D" w:rsidRPr="006A6E2D" w:rsidRDefault="006A6E2D" w:rsidP="006A6E2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</w:tr>
      <w:tr w:rsidR="00B32FDB" w:rsidRPr="006A6E2D" w:rsidTr="00B32FDB">
        <w:tc>
          <w:tcPr>
            <w:tcW w:w="851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af-ZA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lang w:val="af-ZA"/>
              </w:rPr>
              <w:t>1</w:t>
            </w:r>
          </w:p>
        </w:tc>
        <w:tc>
          <w:tcPr>
            <w:tcW w:w="4536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ท่านได้รับทราบข้อมูลและอาการเปลี่ยนแปลงของผู้ป่วยอย่างต่อเนื่อง   </w:t>
            </w:r>
          </w:p>
        </w:tc>
        <w:tc>
          <w:tcPr>
            <w:tcW w:w="1118" w:type="dxa"/>
          </w:tcPr>
          <w:p w:rsidR="00B32FDB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652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83" w:type="dxa"/>
          </w:tcPr>
          <w:p w:rsidR="00B32FDB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DB" w:rsidRPr="006A6E2D" w:rsidTr="00B32FDB">
        <w:tc>
          <w:tcPr>
            <w:tcW w:w="851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ท่านได้มีส่วนร่วมในการตัดสินใจวางแผนดูแลผู้ป่วย   </w:t>
            </w:r>
          </w:p>
        </w:tc>
        <w:tc>
          <w:tcPr>
            <w:tcW w:w="1118" w:type="dxa"/>
          </w:tcPr>
          <w:p w:rsidR="00B32FDB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32FDB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DB" w:rsidRPr="006A6E2D" w:rsidTr="00B32FDB">
        <w:tc>
          <w:tcPr>
            <w:tcW w:w="851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B32FDB" w:rsidRPr="006A6E2D" w:rsidRDefault="00DC340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ผู้ป่วยได้รับการดูแลที่เหมาะสม   </w:t>
            </w:r>
          </w:p>
        </w:tc>
        <w:tc>
          <w:tcPr>
            <w:tcW w:w="1118" w:type="dxa"/>
          </w:tcPr>
          <w:p w:rsidR="00B32FDB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32FDB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DB" w:rsidRPr="006A6E2D" w:rsidTr="00B32FDB">
        <w:tc>
          <w:tcPr>
            <w:tcW w:w="851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ท่านให้ความไว้วางใจในทีม </w:t>
            </w:r>
            <w:proofErr w:type="spellStart"/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A6E2D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ให้การดูแล   </w:t>
            </w:r>
          </w:p>
        </w:tc>
        <w:tc>
          <w:tcPr>
            <w:tcW w:w="1118" w:type="dxa"/>
          </w:tcPr>
          <w:p w:rsidR="00B32FDB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32FDB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FDB" w:rsidRPr="006A6E2D" w:rsidTr="00B32FDB">
        <w:tc>
          <w:tcPr>
            <w:tcW w:w="851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B32FDB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ท่านได</w:t>
            </w:r>
            <w:r w:rsidR="00DC340B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้รับความสะดวกในการดูแล</w:t>
            </w:r>
            <w:r w:rsidR="006A6E2D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340B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และอยู่ใกล้ชิดผู้ป่วยตลอดเวลา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18" w:type="dxa"/>
          </w:tcPr>
          <w:p w:rsidR="00B32FDB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83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2FDB" w:rsidRPr="006A6E2D" w:rsidRDefault="00B32FDB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59" w:rsidRPr="006A6E2D" w:rsidTr="00B32FDB">
        <w:tc>
          <w:tcPr>
            <w:tcW w:w="851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BC2159" w:rsidRPr="006A6E2D" w:rsidRDefault="006A6E2D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้รั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บการ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การดูแลที่ตอบสนองตามประเพณี ความเชื่อ  และ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ที่นับถือ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118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C2159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59" w:rsidRPr="006A6E2D" w:rsidTr="00B32FDB">
        <w:tc>
          <w:tcPr>
            <w:tcW w:w="851" w:type="dxa"/>
          </w:tcPr>
          <w:p w:rsidR="00BC2159" w:rsidRPr="006A6E2D" w:rsidRDefault="004B047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BC2159" w:rsidRPr="006A6E2D" w:rsidRDefault="00BC2159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ู้ป่วยที่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ถึงแก่กรรมได</w:t>
            </w:r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AF793A">
              <w:rPr>
                <w:rFonts w:ascii="TH SarabunPSK" w:hAnsi="TH SarabunPSK" w:cs="TH SarabunPSK"/>
                <w:sz w:val="32"/>
                <w:szCs w:val="32"/>
                <w:cs/>
              </w:rPr>
              <w:t>ับการปฏิบัติ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118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83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59" w:rsidRPr="006A6E2D" w:rsidTr="00B32FDB">
        <w:tc>
          <w:tcPr>
            <w:tcW w:w="851" w:type="dxa"/>
          </w:tcPr>
          <w:p w:rsidR="00BC2159" w:rsidRPr="006A6E2D" w:rsidRDefault="004B047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BC2159" w:rsidRPr="006A6E2D" w:rsidRDefault="004B0479" w:rsidP="004B047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รับความช่วยเหลือ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การนำผู้ป่วยกลับบ้าน</w:t>
            </w:r>
            <w:r w:rsidR="00BC2159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8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C2159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59" w:rsidRPr="006A6E2D" w:rsidTr="00B32FDB">
        <w:tc>
          <w:tcPr>
            <w:tcW w:w="851" w:type="dxa"/>
          </w:tcPr>
          <w:p w:rsidR="00BC2159" w:rsidRPr="006A6E2D" w:rsidRDefault="004B047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BC2159" w:rsidRPr="006A6E2D" w:rsidRDefault="00BC2159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="00F54C17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พึงพอใจต่อการดู</w:t>
            </w:r>
            <w:r w:rsidR="00F54C17"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แล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โดยรวม   </w:t>
            </w:r>
          </w:p>
        </w:tc>
        <w:tc>
          <w:tcPr>
            <w:tcW w:w="1118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59" w:rsidRPr="006A6E2D" w:rsidTr="00B32FDB">
        <w:tc>
          <w:tcPr>
            <w:tcW w:w="851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AF793A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ท่านพึงพอใจต่อกิจกรรมในกิจกรรมที</w:t>
            </w:r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AF793A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AF79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ดขึ้น </w:t>
            </w:r>
            <w:r w:rsidRPr="006A6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2159" w:rsidRDefault="00AF793A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10.1 การฟังธรรมะ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ญาซีน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รอ่าน</w:t>
            </w:r>
            <w:proofErr w:type="spellEnd"/>
          </w:p>
          <w:p w:rsidR="00AF793A" w:rsidRDefault="00AF793A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af-ZA"/>
              </w:rPr>
              <w:t xml:space="preserve">10.2 </w:t>
            </w:r>
            <w:r w:rsidR="004B0479">
              <w:rPr>
                <w:rFonts w:ascii="TH SarabunPSK" w:hAnsi="TH SarabunPSK" w:cs="TH SarabunPSK"/>
                <w:sz w:val="32"/>
                <w:szCs w:val="32"/>
                <w:cs/>
              </w:rPr>
              <w:t>การใส่บาตร  การถวายสังฆทาน</w:t>
            </w:r>
          </w:p>
          <w:p w:rsidR="004B0479" w:rsidRPr="004B0479" w:rsidRDefault="004B0479" w:rsidP="00AF793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af-ZA"/>
              </w:rPr>
              <w:t xml:space="preserve">10.3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การเปิดโอกาสให้ญาติเยี่ยมได้ตลอดเวลา </w:t>
            </w:r>
          </w:p>
        </w:tc>
        <w:tc>
          <w:tcPr>
            <w:tcW w:w="1118" w:type="dxa"/>
          </w:tcPr>
          <w:p w:rsidR="00BC2159" w:rsidRPr="006A6E2D" w:rsidRDefault="005A6520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83" w:type="dxa"/>
          </w:tcPr>
          <w:p w:rsidR="00BC2159" w:rsidRPr="006A6E2D" w:rsidRDefault="00A02145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2159" w:rsidRPr="006A6E2D" w:rsidRDefault="00BC2159" w:rsidP="006A6E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28" w:rsidRPr="006A6E2D" w:rsidRDefault="00841828" w:rsidP="006A6E2D">
      <w:pPr>
        <w:pStyle w:val="a5"/>
        <w:rPr>
          <w:rFonts w:ascii="TH SarabunPSK" w:hAnsi="TH SarabunPSK" w:cs="TH SarabunPSK"/>
          <w:sz w:val="32"/>
          <w:szCs w:val="32"/>
        </w:rPr>
      </w:pPr>
      <w:r w:rsidRPr="004B047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A6E2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841828" w:rsidRPr="006A6E2D" w:rsidRDefault="00841828" w:rsidP="006A6E2D">
      <w:pPr>
        <w:pStyle w:val="a5"/>
        <w:rPr>
          <w:rFonts w:ascii="TH SarabunPSK" w:hAnsi="TH SarabunPSK" w:cs="TH SarabunPSK"/>
          <w:sz w:val="32"/>
          <w:szCs w:val="32"/>
        </w:rPr>
      </w:pPr>
      <w:r w:rsidRPr="006A6E2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sectPr w:rsidR="00841828" w:rsidRPr="006A6E2D" w:rsidSect="0084182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344C"/>
    <w:multiLevelType w:val="hybridMultilevel"/>
    <w:tmpl w:val="29863CA8"/>
    <w:lvl w:ilvl="0" w:tplc="595EC3C0">
      <w:start w:val="6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34131E"/>
    <w:multiLevelType w:val="hybridMultilevel"/>
    <w:tmpl w:val="C7D8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5DFA"/>
    <w:multiLevelType w:val="hybridMultilevel"/>
    <w:tmpl w:val="75EEB56A"/>
    <w:lvl w:ilvl="0" w:tplc="DDA6E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4744"/>
    <w:multiLevelType w:val="hybridMultilevel"/>
    <w:tmpl w:val="9964134A"/>
    <w:lvl w:ilvl="0" w:tplc="27880AF4">
      <w:start w:val="2557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41"/>
    <w:rsid w:val="00033644"/>
    <w:rsid w:val="00042824"/>
    <w:rsid w:val="00061D6A"/>
    <w:rsid w:val="00062E17"/>
    <w:rsid w:val="00062F07"/>
    <w:rsid w:val="00095702"/>
    <w:rsid w:val="00126539"/>
    <w:rsid w:val="0017133E"/>
    <w:rsid w:val="001F0F2B"/>
    <w:rsid w:val="00214776"/>
    <w:rsid w:val="00223264"/>
    <w:rsid w:val="00276832"/>
    <w:rsid w:val="002C154D"/>
    <w:rsid w:val="002E6293"/>
    <w:rsid w:val="00306E4E"/>
    <w:rsid w:val="0036448D"/>
    <w:rsid w:val="00377594"/>
    <w:rsid w:val="003D317E"/>
    <w:rsid w:val="00457980"/>
    <w:rsid w:val="004736C0"/>
    <w:rsid w:val="004A4C11"/>
    <w:rsid w:val="004B0479"/>
    <w:rsid w:val="0051274D"/>
    <w:rsid w:val="0053021C"/>
    <w:rsid w:val="00542865"/>
    <w:rsid w:val="00573B8B"/>
    <w:rsid w:val="005A6520"/>
    <w:rsid w:val="005C1C57"/>
    <w:rsid w:val="00643DE0"/>
    <w:rsid w:val="006A6E2D"/>
    <w:rsid w:val="00706DDE"/>
    <w:rsid w:val="00751720"/>
    <w:rsid w:val="00762596"/>
    <w:rsid w:val="007933EB"/>
    <w:rsid w:val="007A6A7B"/>
    <w:rsid w:val="007B6106"/>
    <w:rsid w:val="007C2FF5"/>
    <w:rsid w:val="00812217"/>
    <w:rsid w:val="00824A94"/>
    <w:rsid w:val="00841187"/>
    <w:rsid w:val="00841828"/>
    <w:rsid w:val="0085320D"/>
    <w:rsid w:val="00862968"/>
    <w:rsid w:val="008931C1"/>
    <w:rsid w:val="008C7885"/>
    <w:rsid w:val="00914CFB"/>
    <w:rsid w:val="009B2717"/>
    <w:rsid w:val="009B6C60"/>
    <w:rsid w:val="009C30E3"/>
    <w:rsid w:val="00A02145"/>
    <w:rsid w:val="00A270D5"/>
    <w:rsid w:val="00A772A2"/>
    <w:rsid w:val="00AB4E41"/>
    <w:rsid w:val="00AF793A"/>
    <w:rsid w:val="00B025CF"/>
    <w:rsid w:val="00B32FDB"/>
    <w:rsid w:val="00B461D5"/>
    <w:rsid w:val="00B9177C"/>
    <w:rsid w:val="00BC2159"/>
    <w:rsid w:val="00C20D0E"/>
    <w:rsid w:val="00C4797D"/>
    <w:rsid w:val="00C77D00"/>
    <w:rsid w:val="00C92198"/>
    <w:rsid w:val="00D73A15"/>
    <w:rsid w:val="00DB30FD"/>
    <w:rsid w:val="00DC340B"/>
    <w:rsid w:val="00DE7B3A"/>
    <w:rsid w:val="00E61A8A"/>
    <w:rsid w:val="00EC6021"/>
    <w:rsid w:val="00F0199B"/>
    <w:rsid w:val="00F24400"/>
    <w:rsid w:val="00F252F5"/>
    <w:rsid w:val="00F269BA"/>
    <w:rsid w:val="00F2762D"/>
    <w:rsid w:val="00F4387B"/>
    <w:rsid w:val="00F46B34"/>
    <w:rsid w:val="00F53ECC"/>
    <w:rsid w:val="00F54C17"/>
    <w:rsid w:val="00F62DAC"/>
    <w:rsid w:val="00F63E7B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9C04A-B1DC-4105-BC5F-E5C6252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85"/>
    <w:pPr>
      <w:ind w:left="720"/>
      <w:contextualSpacing/>
    </w:pPr>
  </w:style>
  <w:style w:type="paragraph" w:customStyle="1" w:styleId="Default">
    <w:name w:val="Default"/>
    <w:rsid w:val="0006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336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2217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Windows User</cp:lastModifiedBy>
  <cp:revision>3</cp:revision>
  <dcterms:created xsi:type="dcterms:W3CDTF">2019-02-08T04:17:00Z</dcterms:created>
  <dcterms:modified xsi:type="dcterms:W3CDTF">2019-02-10T15:40:00Z</dcterms:modified>
</cp:coreProperties>
</file>